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29" w:rsidRPr="003159F5" w:rsidRDefault="009A69B4"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24"/>
        </w:rPr>
      </w:pPr>
      <w:r>
        <w:rPr>
          <w:rFonts w:ascii="Arial" w:hAnsi="Arial" w:cs="Arial"/>
          <w:b/>
          <w:sz w:val="96"/>
        </w:rPr>
        <w:t xml:space="preserve">Martins Oak </w:t>
      </w:r>
      <w:r w:rsidR="00332029" w:rsidRPr="003159F5">
        <w:rPr>
          <w:rFonts w:ascii="Arial" w:hAnsi="Arial" w:cs="Arial"/>
          <w:b/>
          <w:sz w:val="96"/>
        </w:rPr>
        <w:t>Surgery</w:t>
      </w:r>
    </w:p>
    <w:p w:rsidR="00332029" w:rsidRPr="000A1122" w:rsidRDefault="00332029" w:rsidP="00332029">
      <w:pPr>
        <w:pBdr>
          <w:top w:val="double" w:sz="6" w:space="1" w:color="auto"/>
          <w:left w:val="double" w:sz="6" w:space="1" w:color="auto"/>
          <w:bottom w:val="double" w:sz="6" w:space="1" w:color="auto"/>
          <w:right w:val="double" w:sz="6" w:space="1" w:color="auto"/>
        </w:pBdr>
        <w:shd w:val="pct20" w:color="auto" w:fill="auto"/>
        <w:jc w:val="center"/>
        <w:rPr>
          <w:rFonts w:ascii="Arial" w:hAnsi="Arial" w:cs="Arial"/>
          <w:b/>
          <w:sz w:val="96"/>
          <w:szCs w:val="96"/>
        </w:rPr>
      </w:pPr>
      <w:r w:rsidRPr="003159F5">
        <w:rPr>
          <w:rFonts w:ascii="Arial" w:hAnsi="Arial" w:cs="Arial"/>
          <w:b/>
          <w:sz w:val="96"/>
        </w:rPr>
        <w:t>Newsletter</w:t>
      </w:r>
    </w:p>
    <w:p w:rsidR="00332029" w:rsidRPr="003159F5" w:rsidRDefault="00332029" w:rsidP="00332029">
      <w:pPr>
        <w:jc w:val="center"/>
        <w:rPr>
          <w:rFonts w:ascii="Arial" w:hAnsi="Arial" w:cs="Arial"/>
        </w:rPr>
      </w:pPr>
    </w:p>
    <w:p w:rsidR="00332029" w:rsidRPr="003159F5" w:rsidRDefault="00332029" w:rsidP="008B4E37">
      <w:pPr>
        <w:pBdr>
          <w:top w:val="single" w:sz="6" w:space="1" w:color="auto"/>
          <w:left w:val="single" w:sz="6" w:space="1" w:color="auto"/>
          <w:bottom w:val="single" w:sz="6" w:space="2" w:color="auto"/>
          <w:right w:val="single" w:sz="6" w:space="1" w:color="auto"/>
        </w:pBdr>
        <w:tabs>
          <w:tab w:val="left" w:pos="6480"/>
        </w:tabs>
        <w:rPr>
          <w:rFonts w:ascii="Arial" w:hAnsi="Arial" w:cs="Arial"/>
          <w:sz w:val="16"/>
          <w:szCs w:val="16"/>
        </w:rPr>
      </w:pPr>
      <w:r w:rsidRPr="003159F5">
        <w:rPr>
          <w:rFonts w:ascii="Arial" w:hAnsi="Arial" w:cs="Arial"/>
          <w:sz w:val="48"/>
        </w:rPr>
        <w:t xml:space="preserve">Volume </w:t>
      </w:r>
      <w:r w:rsidR="00B024B5">
        <w:rPr>
          <w:rFonts w:ascii="Arial" w:hAnsi="Arial" w:cs="Arial"/>
          <w:sz w:val="48"/>
        </w:rPr>
        <w:t>1</w:t>
      </w:r>
      <w:r w:rsidR="008B4E37">
        <w:rPr>
          <w:rFonts w:ascii="Arial" w:hAnsi="Arial" w:cs="Arial"/>
          <w:sz w:val="48"/>
        </w:rPr>
        <w:t xml:space="preserve"> Issue </w:t>
      </w:r>
      <w:r w:rsidR="002D0F74">
        <w:rPr>
          <w:rFonts w:ascii="Arial" w:hAnsi="Arial" w:cs="Arial"/>
          <w:sz w:val="48"/>
        </w:rPr>
        <w:t>2</w:t>
      </w:r>
      <w:r w:rsidR="007B7D5D">
        <w:rPr>
          <w:rFonts w:ascii="Arial" w:hAnsi="Arial" w:cs="Arial"/>
          <w:sz w:val="48"/>
        </w:rPr>
        <w:t xml:space="preserve"> </w:t>
      </w:r>
      <w:r w:rsidR="002D0F74">
        <w:rPr>
          <w:rFonts w:ascii="Arial" w:hAnsi="Arial" w:cs="Arial"/>
          <w:sz w:val="48"/>
        </w:rPr>
        <w:t>Summer</w:t>
      </w:r>
      <w:r w:rsidR="00D665E3">
        <w:rPr>
          <w:rFonts w:ascii="Arial" w:hAnsi="Arial" w:cs="Arial"/>
          <w:sz w:val="48"/>
        </w:rPr>
        <w:t xml:space="preserve"> </w:t>
      </w:r>
      <w:r w:rsidR="009A69B4">
        <w:rPr>
          <w:rFonts w:ascii="Arial" w:hAnsi="Arial" w:cs="Arial"/>
          <w:sz w:val="48"/>
        </w:rPr>
        <w:t>2023</w:t>
      </w:r>
    </w:p>
    <w:p w:rsidR="00332029" w:rsidRPr="003159F5" w:rsidRDefault="00332029" w:rsidP="00332029">
      <w:pPr>
        <w:pStyle w:val="BodyText"/>
        <w:rPr>
          <w:rFonts w:cs="Arial"/>
          <w:b/>
          <w:sz w:val="16"/>
          <w:szCs w:val="16"/>
          <w:u w:val="single"/>
        </w:rPr>
      </w:pPr>
    </w:p>
    <w:p w:rsidR="00196C06" w:rsidRPr="003159F5" w:rsidRDefault="00196C06" w:rsidP="00332029">
      <w:pPr>
        <w:pStyle w:val="BodyText"/>
        <w:rPr>
          <w:rFonts w:cs="Arial"/>
          <w:b/>
          <w:sz w:val="16"/>
          <w:szCs w:val="16"/>
          <w:u w:val="single"/>
        </w:rPr>
        <w:sectPr w:rsidR="00196C06" w:rsidRPr="003159F5" w:rsidSect="00A86EA4">
          <w:pgSz w:w="11906" w:h="16838"/>
          <w:pgMar w:top="720" w:right="720" w:bottom="720" w:left="720" w:header="708" w:footer="708" w:gutter="0"/>
          <w:cols w:space="469"/>
          <w:docGrid w:linePitch="360"/>
        </w:sectPr>
      </w:pP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noProof/>
          <w:sz w:val="24"/>
          <w:szCs w:val="24"/>
          <w:lang w:eastAsia="en-GB"/>
        </w:rPr>
      </w:pPr>
      <w:r>
        <w:rPr>
          <w:rFonts w:ascii="Arial" w:hAnsi="Arial" w:cs="Arial"/>
          <w:b/>
          <w:noProof/>
          <w:sz w:val="24"/>
          <w:szCs w:val="24"/>
          <w:lang w:eastAsia="en-GB"/>
        </w:rPr>
        <w:t>Editor</w:t>
      </w:r>
      <w:r w:rsidR="005F49EC">
        <w:rPr>
          <w:rFonts w:ascii="Arial" w:hAnsi="Arial" w:cs="Arial"/>
          <w:b/>
          <w:noProof/>
          <w:sz w:val="24"/>
          <w:szCs w:val="24"/>
          <w:lang w:eastAsia="en-GB"/>
        </w:rPr>
        <w:t>’</w:t>
      </w:r>
      <w:r>
        <w:rPr>
          <w:rFonts w:ascii="Arial" w:hAnsi="Arial" w:cs="Arial"/>
          <w:b/>
          <w:noProof/>
          <w:sz w:val="24"/>
          <w:szCs w:val="24"/>
          <w:lang w:eastAsia="en-GB"/>
        </w:rPr>
        <w:t>s Comments</w:t>
      </w:r>
    </w:p>
    <w:p w:rsidR="00810686" w:rsidRPr="00810686" w:rsidRDefault="00810686" w:rsidP="00810686">
      <w:pPr>
        <w:pBdr>
          <w:top w:val="single" w:sz="4" w:space="1" w:color="auto"/>
          <w:left w:val="single" w:sz="4" w:space="0" w:color="auto"/>
          <w:bottom w:val="single" w:sz="4" w:space="0" w:color="auto"/>
          <w:right w:val="single" w:sz="4" w:space="1" w:color="auto"/>
        </w:pBdr>
        <w:rPr>
          <w:rFonts w:ascii="Arial" w:hAnsi="Arial" w:cs="Arial"/>
          <w:b/>
          <w:i/>
          <w:noProof/>
          <w:sz w:val="24"/>
          <w:szCs w:val="24"/>
          <w:lang w:eastAsia="en-GB"/>
        </w:rPr>
      </w:pPr>
      <w:r w:rsidRPr="00810686">
        <w:rPr>
          <w:rFonts w:ascii="Arial" w:hAnsi="Arial" w:cs="Arial"/>
          <w:b/>
          <w:i/>
          <w:noProof/>
          <w:sz w:val="24"/>
          <w:szCs w:val="24"/>
          <w:lang w:eastAsia="en-GB"/>
        </w:rPr>
        <w:t>(</w:t>
      </w:r>
      <w:r w:rsidR="009A69B4">
        <w:rPr>
          <w:rFonts w:ascii="Arial" w:hAnsi="Arial" w:cs="Arial"/>
          <w:b/>
          <w:i/>
          <w:noProof/>
          <w:sz w:val="24"/>
          <w:szCs w:val="24"/>
          <w:lang w:eastAsia="en-GB"/>
        </w:rPr>
        <w:t>Sam Bridg</w:t>
      </w:r>
      <w:r w:rsidR="006D2CAF">
        <w:rPr>
          <w:rFonts w:ascii="Arial" w:hAnsi="Arial" w:cs="Arial"/>
          <w:b/>
          <w:i/>
          <w:noProof/>
          <w:sz w:val="24"/>
          <w:szCs w:val="24"/>
          <w:lang w:eastAsia="en-GB"/>
        </w:rPr>
        <w:t>e</w:t>
      </w:r>
      <w:r w:rsidR="009A69B4">
        <w:rPr>
          <w:rFonts w:ascii="Arial" w:hAnsi="Arial" w:cs="Arial"/>
          <w:b/>
          <w:i/>
          <w:noProof/>
          <w:sz w:val="24"/>
          <w:szCs w:val="24"/>
          <w:lang w:eastAsia="en-GB"/>
        </w:rPr>
        <w:t>water – Co-Practice Manager</w:t>
      </w:r>
      <w:r w:rsidRPr="00810686">
        <w:rPr>
          <w:rFonts w:ascii="Arial" w:hAnsi="Arial" w:cs="Arial"/>
          <w:b/>
          <w:i/>
          <w:noProof/>
          <w:sz w:val="24"/>
          <w:szCs w:val="24"/>
          <w:lang w:eastAsia="en-GB"/>
        </w:rPr>
        <w:t>)</w:t>
      </w:r>
    </w:p>
    <w:p w:rsidR="00810686" w:rsidRDefault="00810686" w:rsidP="00BE0638">
      <w:pPr>
        <w:pBdr>
          <w:top w:val="single" w:sz="4" w:space="1" w:color="auto"/>
          <w:left w:val="single" w:sz="4" w:space="0" w:color="auto"/>
          <w:bottom w:val="single" w:sz="4" w:space="0" w:color="auto"/>
          <w:right w:val="single" w:sz="4" w:space="1" w:color="auto"/>
        </w:pBdr>
        <w:rPr>
          <w:rFonts w:ascii="Arial" w:hAnsi="Arial" w:cs="Arial"/>
          <w:b/>
          <w:noProof/>
          <w:sz w:val="24"/>
          <w:szCs w:val="24"/>
          <w:u w:val="single"/>
          <w:lang w:eastAsia="en-GB"/>
        </w:rPr>
      </w:pP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r w:rsidRPr="002D0F74">
        <w:rPr>
          <w:rFonts w:ascii="Arial" w:hAnsi="Arial" w:cs="Arial"/>
          <w:sz w:val="24"/>
          <w:szCs w:val="24"/>
        </w:rPr>
        <w:t>Welcome to the summer edition of our newsletter. I hope you have been enjoying the good weather and have been keeping hydrated.</w:t>
      </w:r>
      <w:r>
        <w:rPr>
          <w:rFonts w:ascii="Arial" w:hAnsi="Arial" w:cs="Arial"/>
          <w:sz w:val="24"/>
          <w:szCs w:val="24"/>
        </w:rPr>
        <w:t xml:space="preserve"> Please do read on for some advice during these warmer months.</w:t>
      </w: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p>
    <w:p w:rsidR="002D0F74" w:rsidRDefault="002D0F74" w:rsidP="002D0F74">
      <w:pPr>
        <w:pBdr>
          <w:top w:val="single" w:sz="4" w:space="1" w:color="auto"/>
          <w:left w:val="single" w:sz="4" w:space="0" w:color="auto"/>
          <w:bottom w:val="single" w:sz="4" w:space="0" w:color="auto"/>
          <w:right w:val="single" w:sz="4" w:space="1" w:color="auto"/>
        </w:pBdr>
        <w:jc w:val="center"/>
        <w:rPr>
          <w:rFonts w:ascii="Arial" w:hAnsi="Arial" w:cs="Arial"/>
          <w:color w:val="141414"/>
          <w:sz w:val="24"/>
          <w:szCs w:val="24"/>
        </w:rPr>
      </w:pPr>
      <w:r w:rsidRPr="002D0F74">
        <w:rPr>
          <w:rFonts w:ascii="Arial" w:hAnsi="Arial" w:cs="Arial"/>
          <w:b/>
          <w:bCs/>
          <w:color w:val="141414"/>
          <w:sz w:val="28"/>
          <w:szCs w:val="28"/>
          <w:u w:val="single"/>
          <w:shd w:val="clear" w:color="auto" w:fill="FEFEFE"/>
        </w:rPr>
        <w:t>Hot weather advice</w:t>
      </w:r>
    </w:p>
    <w:p w:rsidR="002D0F74" w:rsidRDefault="002D0F74" w:rsidP="002D0F74">
      <w:pPr>
        <w:pBdr>
          <w:top w:val="single" w:sz="4" w:space="1" w:color="auto"/>
          <w:left w:val="single" w:sz="4" w:space="0" w:color="auto"/>
          <w:bottom w:val="single" w:sz="4" w:space="0" w:color="auto"/>
          <w:right w:val="single" w:sz="4" w:space="1" w:color="auto"/>
        </w:pBdr>
        <w:jc w:val="center"/>
        <w:rPr>
          <w:rFonts w:ascii="Arial" w:hAnsi="Arial" w:cs="Arial"/>
          <w:color w:val="141414"/>
          <w:sz w:val="24"/>
          <w:szCs w:val="24"/>
        </w:rPr>
      </w:pPr>
      <w:r>
        <w:rPr>
          <w:noProof/>
          <w:lang w:eastAsia="en-GB"/>
        </w:rPr>
        <w:drawing>
          <wp:inline distT="0" distB="0" distL="0" distR="0" wp14:anchorId="34F7BD9F" wp14:editId="4CF196F5">
            <wp:extent cx="609600" cy="609600"/>
            <wp:effectExtent l="0" t="0" r="0" b="0"/>
            <wp:docPr id="4" name="Picture 4" descr="Extreme Weather Warning - Springwell Leed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reme Weather Warning - Springwell Leeds Acade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color w:val="141414"/>
          <w:sz w:val="24"/>
          <w:szCs w:val="24"/>
          <w:shd w:val="clear" w:color="auto" w:fill="FEFEFE"/>
        </w:rPr>
      </w:pPr>
      <w:r w:rsidRPr="002D0F74">
        <w:rPr>
          <w:rFonts w:ascii="Arial" w:hAnsi="Arial" w:cs="Arial"/>
          <w:color w:val="141414"/>
          <w:sz w:val="24"/>
          <w:szCs w:val="24"/>
          <w:shd w:val="clear" w:color="auto" w:fill="FEFEFE"/>
        </w:rPr>
        <w:t>When we experience a prolonged spell of heat, there’s an increased risk of serious illness and even death for those who are more vulnerable. Even if you’re not at increased vulnerability, it makes sense to take some simple steps to stay well during hot weather.</w:t>
      </w:r>
      <w:r w:rsidRPr="002D0F74">
        <w:rPr>
          <w:rFonts w:ascii="Arial" w:hAnsi="Arial" w:cs="Arial"/>
          <w:color w:val="141414"/>
          <w:sz w:val="24"/>
          <w:szCs w:val="24"/>
        </w:rPr>
        <w:br/>
      </w:r>
      <w:r w:rsidRPr="002D0F74">
        <w:rPr>
          <w:rFonts w:ascii="Arial" w:hAnsi="Arial" w:cs="Arial"/>
          <w:color w:val="141414"/>
          <w:sz w:val="24"/>
          <w:szCs w:val="24"/>
          <w:shd w:val="clear" w:color="auto" w:fill="FEFEFE"/>
        </w:rPr>
        <w:t>When the weather is warmer, sometimes we don’t realise just how much we need to drink to remain well hydrated. More vulnerable people become dehydrated more easily and are more susceptible to the more serious side effects of dehydration. If fluid intake is difficult, it may be that offering high-water-content foods can help to address this.</w:t>
      </w:r>
      <w:r w:rsidRPr="002D0F74">
        <w:rPr>
          <w:rFonts w:ascii="Arial" w:hAnsi="Arial" w:cs="Arial"/>
          <w:color w:val="141414"/>
          <w:sz w:val="24"/>
          <w:szCs w:val="24"/>
        </w:rPr>
        <w:br/>
      </w:r>
      <w:r w:rsidRPr="002D0F74">
        <w:rPr>
          <w:rFonts w:ascii="Arial" w:hAnsi="Arial" w:cs="Arial"/>
          <w:color w:val="141414"/>
          <w:sz w:val="24"/>
          <w:szCs w:val="24"/>
          <w:shd w:val="clear" w:color="auto" w:fill="FEFEFE"/>
        </w:rPr>
        <w:t xml:space="preserve">You should aim to drink </w:t>
      </w: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color w:val="141414"/>
          <w:sz w:val="24"/>
          <w:szCs w:val="24"/>
          <w:shd w:val="clear" w:color="auto" w:fill="FEFEFE"/>
        </w:rPr>
      </w:pPr>
      <w:r w:rsidRPr="002D0F74">
        <w:rPr>
          <w:rFonts w:ascii="Arial" w:hAnsi="Arial" w:cs="Arial"/>
          <w:color w:val="141414"/>
          <w:sz w:val="24"/>
          <w:szCs w:val="24"/>
          <w:shd w:val="clear" w:color="auto" w:fill="FEFEFE"/>
        </w:rPr>
        <w:t>enough water so that your pee</w:t>
      </w:r>
    </w:p>
    <w:p w:rsidR="002D0F74" w:rsidRPr="002D0F74" w:rsidRDefault="002D0F74" w:rsidP="002D0F74">
      <w:pPr>
        <w:pBdr>
          <w:top w:val="single" w:sz="4" w:space="1" w:color="auto"/>
          <w:left w:val="single" w:sz="4" w:space="0" w:color="auto"/>
          <w:bottom w:val="single" w:sz="4" w:space="0" w:color="auto"/>
          <w:right w:val="single" w:sz="4" w:space="1" w:color="auto"/>
        </w:pBdr>
        <w:rPr>
          <w:rFonts w:ascii="Arial" w:hAnsi="Arial" w:cs="Arial"/>
          <w:b/>
          <w:noProof/>
          <w:sz w:val="24"/>
          <w:szCs w:val="24"/>
          <w:u w:val="single"/>
          <w:lang w:eastAsia="en-GB"/>
        </w:rPr>
      </w:pPr>
      <w:r w:rsidRPr="002D0F74">
        <w:rPr>
          <w:rFonts w:ascii="Arial" w:hAnsi="Arial" w:cs="Arial"/>
          <w:color w:val="141414"/>
          <w:sz w:val="24"/>
          <w:szCs w:val="24"/>
          <w:shd w:val="clear" w:color="auto" w:fill="FEFEFE"/>
        </w:rPr>
        <w:t>is a clear, pale-yellow colour. Non-alcoholic fluids count towards your daily fluid intake, but you might want to think about the amount of sugar or caffeine in the liquids you’re drinking.</w:t>
      </w:r>
      <w:r w:rsidRPr="002D0F74">
        <w:rPr>
          <w:rFonts w:ascii="Arial" w:hAnsi="Arial" w:cs="Arial"/>
          <w:color w:val="141414"/>
          <w:sz w:val="24"/>
          <w:szCs w:val="24"/>
        </w:rPr>
        <w:br/>
      </w:r>
      <w:r w:rsidRPr="002D0F74">
        <w:rPr>
          <w:rFonts w:ascii="Arial" w:hAnsi="Arial" w:cs="Arial"/>
          <w:color w:val="141414"/>
          <w:sz w:val="24"/>
          <w:szCs w:val="24"/>
          <w:shd w:val="clear" w:color="auto" w:fill="FEFEFE"/>
        </w:rPr>
        <w:t>Dehydration isn’t the only factor though, whether you’re abroad or in the UK, the sun is strong and it’s important to make sure you adequately protect yourself from the sun’s harmful effects. While we need sunlight to produce vitamin D, we do need to make sure we don’t damage our skin in the process.</w:t>
      </w:r>
      <w:r w:rsidRPr="002D0F74">
        <w:rPr>
          <w:rFonts w:ascii="Arial" w:hAnsi="Arial" w:cs="Arial"/>
          <w:color w:val="141414"/>
          <w:sz w:val="24"/>
          <w:szCs w:val="24"/>
        </w:rPr>
        <w:br/>
      </w:r>
      <w:hyperlink r:id="rId9" w:tgtFrame="_blank" w:history="1">
        <w:r w:rsidRPr="002D0F74">
          <w:rPr>
            <w:rStyle w:val="Hyperlink"/>
            <w:rFonts w:ascii="Arial" w:hAnsi="Arial" w:cs="Arial"/>
            <w:color w:val="2577B1"/>
            <w:sz w:val="24"/>
            <w:szCs w:val="24"/>
            <w:shd w:val="clear" w:color="auto" w:fill="FEFEFE"/>
          </w:rPr>
          <w:t>https://www.gov.uk/government/publi...ice/beat-the-heat-staying-safe-in-hot-weather</w:t>
        </w:r>
      </w:hyperlink>
      <w:r w:rsidRPr="002D0F74">
        <w:rPr>
          <w:rFonts w:ascii="Arial" w:hAnsi="Arial" w:cs="Arial"/>
          <w:color w:val="141414"/>
          <w:sz w:val="24"/>
          <w:szCs w:val="24"/>
        </w:rPr>
        <w:br/>
      </w:r>
      <w:hyperlink r:id="rId10" w:tgtFrame="_blank" w:history="1">
        <w:r w:rsidRPr="002D0F74">
          <w:rPr>
            <w:rStyle w:val="Hyperlink"/>
            <w:rFonts w:ascii="Arial" w:hAnsi="Arial" w:cs="Arial"/>
            <w:color w:val="2577B1"/>
            <w:sz w:val="24"/>
            <w:szCs w:val="24"/>
            <w:shd w:val="clear" w:color="auto" w:fill="FEFEFE"/>
          </w:rPr>
          <w:t>https://www.nhs.uk/conditions/dehydration/</w:t>
        </w:r>
      </w:hyperlink>
      <w:r w:rsidRPr="002D0F74">
        <w:rPr>
          <w:rFonts w:ascii="Arial" w:hAnsi="Arial" w:cs="Arial"/>
          <w:color w:val="141414"/>
          <w:sz w:val="24"/>
          <w:szCs w:val="24"/>
        </w:rPr>
        <w:br/>
      </w:r>
      <w:hyperlink r:id="rId11" w:tgtFrame="_blank" w:history="1">
        <w:r w:rsidRPr="002D0F74">
          <w:rPr>
            <w:rStyle w:val="Hyperlink"/>
            <w:rFonts w:ascii="Arial" w:hAnsi="Arial" w:cs="Arial"/>
            <w:color w:val="2577B1"/>
            <w:sz w:val="24"/>
            <w:szCs w:val="24"/>
            <w:shd w:val="clear" w:color="auto" w:fill="FEFEFE"/>
          </w:rPr>
          <w:t>https://www.nhs.uk/live-well/eat-well/food-guidelines-and-food-labels/water-drinks-nutrition/</w:t>
        </w:r>
      </w:hyperlink>
      <w:r w:rsidRPr="002D0F74">
        <w:rPr>
          <w:rFonts w:ascii="Arial" w:hAnsi="Arial" w:cs="Arial"/>
          <w:color w:val="141414"/>
          <w:sz w:val="24"/>
          <w:szCs w:val="24"/>
        </w:rPr>
        <w:br/>
      </w:r>
      <w:hyperlink r:id="rId12" w:tgtFrame="_blank" w:history="1">
        <w:r w:rsidRPr="002D0F74">
          <w:rPr>
            <w:rStyle w:val="Hyperlink"/>
            <w:rFonts w:ascii="Arial" w:hAnsi="Arial" w:cs="Arial"/>
            <w:color w:val="2577B1"/>
            <w:sz w:val="24"/>
            <w:szCs w:val="24"/>
            <w:shd w:val="clear" w:color="auto" w:fill="FEFEFE"/>
          </w:rPr>
          <w:t>https://www.nhs.uk/live-well/seasonal-health/sunscreen-and-sun-safety/</w:t>
        </w:r>
      </w:hyperlink>
    </w:p>
    <w:p w:rsidR="00810686" w:rsidRPr="00D665E3" w:rsidRDefault="00810686" w:rsidP="00BE0638">
      <w:pPr>
        <w:pBdr>
          <w:top w:val="single" w:sz="4" w:space="1" w:color="auto"/>
          <w:left w:val="single" w:sz="4" w:space="0" w:color="auto"/>
          <w:bottom w:val="single" w:sz="4" w:space="0" w:color="auto"/>
          <w:right w:val="single" w:sz="4" w:space="1" w:color="auto"/>
        </w:pBdr>
        <w:rPr>
          <w:rFonts w:ascii="Arial" w:hAnsi="Arial" w:cs="Arial"/>
          <w:sz w:val="24"/>
          <w:szCs w:val="24"/>
        </w:rPr>
      </w:pPr>
    </w:p>
    <w:p w:rsidR="002D0F74" w:rsidRPr="002D0F74" w:rsidRDefault="002D0F74" w:rsidP="002D0F74">
      <w:pPr>
        <w:pBdr>
          <w:top w:val="single" w:sz="4" w:space="1" w:color="auto"/>
          <w:left w:val="single" w:sz="4" w:space="0" w:color="auto"/>
          <w:bottom w:val="single" w:sz="4" w:space="0" w:color="auto"/>
          <w:right w:val="single" w:sz="4" w:space="1" w:color="auto"/>
        </w:pBdr>
        <w:jc w:val="center"/>
        <w:rPr>
          <w:rFonts w:ascii="Arial" w:hAnsi="Arial" w:cs="Arial"/>
          <w:b/>
          <w:bCs/>
          <w:iCs/>
          <w:sz w:val="28"/>
          <w:szCs w:val="28"/>
          <w:u w:val="single"/>
        </w:rPr>
      </w:pPr>
      <w:r w:rsidRPr="002D0F74">
        <w:rPr>
          <w:rFonts w:ascii="Arial" w:hAnsi="Arial" w:cs="Arial"/>
          <w:b/>
          <w:sz w:val="28"/>
          <w:szCs w:val="28"/>
          <w:u w:val="single"/>
        </w:rPr>
        <w:t>New Bus Service</w:t>
      </w:r>
    </w:p>
    <w:p w:rsidR="00D665E3" w:rsidRDefault="00D665E3" w:rsidP="00D665E3">
      <w:pPr>
        <w:pBdr>
          <w:top w:val="single" w:sz="4" w:space="1" w:color="auto"/>
          <w:left w:val="single" w:sz="4" w:space="0" w:color="auto"/>
          <w:bottom w:val="single" w:sz="4" w:space="0" w:color="auto"/>
          <w:right w:val="single" w:sz="4" w:space="1" w:color="auto"/>
        </w:pBdr>
        <w:rPr>
          <w:rFonts w:ascii="Arial" w:hAnsi="Arial" w:cs="Arial"/>
          <w:sz w:val="24"/>
          <w:szCs w:val="24"/>
        </w:rPr>
      </w:pPr>
    </w:p>
    <w:p w:rsidR="002D0F74" w:rsidRDefault="002D0F74" w:rsidP="002D0F74">
      <w:pPr>
        <w:pBdr>
          <w:top w:val="single" w:sz="4" w:space="1" w:color="auto"/>
          <w:left w:val="single" w:sz="4" w:space="0" w:color="auto"/>
          <w:bottom w:val="single" w:sz="4" w:space="0" w:color="auto"/>
          <w:right w:val="single" w:sz="4" w:space="1" w:color="auto"/>
        </w:pBdr>
        <w:jc w:val="center"/>
        <w:rPr>
          <w:rFonts w:ascii="Arial" w:hAnsi="Arial" w:cs="Arial"/>
          <w:sz w:val="24"/>
          <w:szCs w:val="24"/>
        </w:rPr>
      </w:pPr>
      <w:r>
        <w:rPr>
          <w:noProof/>
          <w:lang w:eastAsia="en-GB"/>
        </w:rPr>
        <w:drawing>
          <wp:inline distT="0" distB="0" distL="0" distR="0" wp14:anchorId="106FBD0A" wp14:editId="24FAE515">
            <wp:extent cx="1343025" cy="880198"/>
            <wp:effectExtent l="0" t="0" r="0" b="0"/>
            <wp:docPr id="6" name="Picture 6" descr="New On-Demand Ride-Share In East Sussex For Areas With Limited Bus Service  - More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On-Demand Ride-Share In East Sussex For Areas With Limited Bus Service  - More Rad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4481" cy="907368"/>
                    </a:xfrm>
                    <a:prstGeom prst="rect">
                      <a:avLst/>
                    </a:prstGeom>
                    <a:noFill/>
                    <a:ln>
                      <a:noFill/>
                    </a:ln>
                  </pic:spPr>
                </pic:pic>
              </a:graphicData>
            </a:graphic>
          </wp:inline>
        </w:drawing>
      </w:r>
    </w:p>
    <w:p w:rsidR="002D0F74" w:rsidRDefault="002D0F74" w:rsidP="002D0F74">
      <w:pPr>
        <w:pBdr>
          <w:top w:val="single" w:sz="4" w:space="1" w:color="auto"/>
          <w:left w:val="single" w:sz="4" w:space="0" w:color="auto"/>
          <w:bottom w:val="single" w:sz="4" w:space="0" w:color="auto"/>
          <w:right w:val="single" w:sz="4" w:space="1" w:color="auto"/>
        </w:pBdr>
        <w:jc w:val="center"/>
        <w:rPr>
          <w:rFonts w:ascii="Arial" w:hAnsi="Arial" w:cs="Arial"/>
          <w:sz w:val="24"/>
          <w:szCs w:val="24"/>
        </w:rPr>
      </w:pP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r w:rsidRPr="002D0F74">
        <w:rPr>
          <w:rFonts w:ascii="Arial" w:hAnsi="Arial" w:cs="Arial"/>
          <w:sz w:val="24"/>
          <w:szCs w:val="24"/>
        </w:rPr>
        <w:t>FlexiBus is a new flexible, on-demand rideshare service, for</w:t>
      </w:r>
    </w:p>
    <w:p w:rsidR="002D0F74" w:rsidRDefault="002D0F74" w:rsidP="002D0F74">
      <w:pPr>
        <w:pBdr>
          <w:top w:val="single" w:sz="4" w:space="1" w:color="auto"/>
          <w:left w:val="single" w:sz="4" w:space="0" w:color="auto"/>
          <w:bottom w:val="single" w:sz="4" w:space="0" w:color="auto"/>
          <w:right w:val="single" w:sz="4" w:space="1" w:color="auto"/>
        </w:pBdr>
        <w:rPr>
          <w:rFonts w:ascii="Arial" w:hAnsi="Arial" w:cs="Arial"/>
          <w:sz w:val="24"/>
          <w:szCs w:val="24"/>
        </w:rPr>
      </w:pPr>
      <w:r w:rsidRPr="002D0F74">
        <w:rPr>
          <w:rFonts w:ascii="Arial" w:hAnsi="Arial" w:cs="Arial"/>
          <w:bCs/>
          <w:iCs/>
          <w:sz w:val="24"/>
          <w:szCs w:val="24"/>
        </w:rPr>
        <w:t>areas with limited or no bus</w:t>
      </w:r>
    </w:p>
    <w:p w:rsidR="002D0F74" w:rsidRP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service. Residents can book a FlexiBus journey to their nearest town, train station, hospital and other key destinations.</w:t>
      </w:r>
    </w:p>
    <w:p w:rsidR="002D0F74" w:rsidRP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The county is being drawn up into ten zones and you can call or book online a flexi bus service within your zone up to 30 minutes before you want to travel and up to 7 days in advance.</w:t>
      </w:r>
    </w:p>
    <w:p w:rsidR="002D0F74" w:rsidRP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Bookings can be made online via the Ride Pingo app and by telephone. Services run from 7am to 7pm, Monday to Saturday.</w:t>
      </w:r>
    </w:p>
    <w:p w:rsidR="002D0F74" w:rsidRP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For more information visit the</w:t>
      </w:r>
    </w:p>
    <w:p w:rsidR="002D0F74" w:rsidRP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Flexibus website.</w:t>
      </w:r>
    </w:p>
    <w:p w:rsidR="002D0F74" w:rsidRPr="002D0F74" w:rsidRDefault="00BB37C6"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hyperlink r:id="rId14" w:tgtFrame="_blank" w:history="1">
        <w:r w:rsidR="002D0F74" w:rsidRPr="002D0F74">
          <w:rPr>
            <w:rStyle w:val="Hyperlink"/>
            <w:rFonts w:ascii="Arial" w:hAnsi="Arial" w:cs="Arial"/>
            <w:bCs/>
            <w:iCs/>
            <w:sz w:val="24"/>
            <w:szCs w:val="24"/>
          </w:rPr>
          <w:t>https://www.eastsussex.gov.uk/roads.../public/flexibus</w:t>
        </w:r>
      </w:hyperlink>
      <w:r w:rsidR="002D0F74" w:rsidRPr="002D0F74">
        <w:rPr>
          <w:rFonts w:ascii="Arial" w:hAnsi="Arial" w:cs="Arial"/>
          <w:bCs/>
          <w:iCs/>
          <w:sz w:val="24"/>
          <w:szCs w:val="24"/>
        </w:rPr>
        <w:t xml:space="preserve"> </w:t>
      </w:r>
    </w:p>
    <w:p w:rsid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Please do use these services as funding will only continue if people are making journeys and they are benefiting rural parts of East Sussex that currently have no transport.</w:t>
      </w:r>
    </w:p>
    <w:p w:rsidR="002D0F74" w:rsidRDefault="002D0F74" w:rsidP="002D0F74">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2D0F74" w:rsidRDefault="002D0F74" w:rsidP="002D0F74">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sidRPr="002D0F74">
        <w:rPr>
          <w:rFonts w:ascii="Arial" w:hAnsi="Arial" w:cs="Arial"/>
          <w:b/>
          <w:bCs/>
          <w:iCs/>
          <w:sz w:val="28"/>
          <w:szCs w:val="28"/>
          <w:u w:val="single"/>
        </w:rPr>
        <w:t>Call Recording</w:t>
      </w:r>
    </w:p>
    <w:p w:rsidR="002D0F74" w:rsidRPr="002D0F74" w:rsidRDefault="002D0F74" w:rsidP="002D0F74">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p>
    <w:p w:rsidR="002D0F74" w:rsidRDefault="002D0F74" w:rsidP="002D0F74">
      <w:pPr>
        <w:pBdr>
          <w:top w:val="single" w:sz="4" w:space="1" w:color="auto"/>
          <w:left w:val="single" w:sz="4" w:space="1" w:color="auto"/>
          <w:bottom w:val="single" w:sz="4" w:space="1" w:color="auto"/>
          <w:right w:val="single" w:sz="4" w:space="1" w:color="auto"/>
        </w:pBdr>
        <w:jc w:val="center"/>
        <w:rPr>
          <w:rFonts w:ascii="Arial" w:hAnsi="Arial" w:cs="Arial"/>
          <w:b/>
          <w:bCs/>
          <w:iCs/>
          <w:sz w:val="22"/>
          <w:szCs w:val="22"/>
        </w:rPr>
      </w:pPr>
      <w:r>
        <w:rPr>
          <w:rFonts w:ascii="Arial" w:hAnsi="Arial" w:cs="Arial"/>
          <w:b/>
          <w:bCs/>
          <w:iCs/>
          <w:noProof/>
          <w:sz w:val="22"/>
          <w:szCs w:val="22"/>
          <w:lang w:eastAsia="en-GB"/>
        </w:rPr>
        <w:drawing>
          <wp:inline distT="0" distB="0" distL="0" distR="0">
            <wp:extent cx="561975" cy="611637"/>
            <wp:effectExtent l="0" t="0" r="0" b="0"/>
            <wp:docPr id="8" name="Picture 8" descr="C:\Users\sam.bridgewater\AppData\Local\Microsoft\Windows\INetCache\Content.MSO\327A4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bridgewater\AppData\Local\Microsoft\Windows\INetCache\Content.MSO\327A4C55.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702" cy="649433"/>
                    </a:xfrm>
                    <a:prstGeom prst="rect">
                      <a:avLst/>
                    </a:prstGeom>
                    <a:noFill/>
                    <a:ln>
                      <a:noFill/>
                    </a:ln>
                  </pic:spPr>
                </pic:pic>
              </a:graphicData>
            </a:graphic>
          </wp:inline>
        </w:drawing>
      </w:r>
    </w:p>
    <w:p w:rsidR="002D0F74" w:rsidRDefault="002D0F74"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A call recording system is now operational for both incoming and outgoing calls from our reception desks.</w:t>
      </w:r>
    </w:p>
    <w:p w:rsidR="002D0F74" w:rsidRDefault="002D0F74"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2D0F74">
        <w:rPr>
          <w:rFonts w:ascii="Arial" w:hAnsi="Arial" w:cs="Arial"/>
          <w:bCs/>
          <w:iCs/>
          <w:sz w:val="24"/>
          <w:szCs w:val="24"/>
        </w:rPr>
        <w:t xml:space="preserve">This is now standard practice across GP services in the NHS and allows us to monitor </w:t>
      </w:r>
    </w:p>
    <w:p w:rsidR="00544C14" w:rsidRDefault="00544C14"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q</w:t>
      </w:r>
      <w:r w:rsidRPr="002D0F74">
        <w:rPr>
          <w:rFonts w:ascii="Arial" w:hAnsi="Arial" w:cs="Arial"/>
          <w:bCs/>
          <w:iCs/>
          <w:sz w:val="24"/>
          <w:szCs w:val="24"/>
        </w:rPr>
        <w:t>uality</w:t>
      </w:r>
      <w:r>
        <w:rPr>
          <w:rFonts w:ascii="Arial" w:hAnsi="Arial" w:cs="Arial"/>
          <w:bCs/>
          <w:iCs/>
          <w:sz w:val="24"/>
          <w:szCs w:val="24"/>
        </w:rPr>
        <w:t>, protect practice staff</w:t>
      </w:r>
    </w:p>
    <w:p w:rsidR="002D0F74" w:rsidRDefault="00544C14"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lastRenderedPageBreak/>
        <w:t>from nuisance or abusive calls</w:t>
      </w:r>
      <w:r w:rsidR="002D0F74" w:rsidRPr="002D0F74">
        <w:rPr>
          <w:rFonts w:ascii="Arial" w:hAnsi="Arial" w:cs="Arial"/>
          <w:bCs/>
          <w:iCs/>
          <w:sz w:val="24"/>
          <w:szCs w:val="24"/>
        </w:rPr>
        <w:t xml:space="preserve"> and respond</w:t>
      </w:r>
      <w:r>
        <w:rPr>
          <w:rFonts w:ascii="Arial" w:hAnsi="Arial" w:cs="Arial"/>
          <w:bCs/>
          <w:iCs/>
          <w:sz w:val="24"/>
          <w:szCs w:val="24"/>
        </w:rPr>
        <w:t xml:space="preserve"> </w:t>
      </w:r>
      <w:r w:rsidR="002D0F74" w:rsidRPr="002D0F74">
        <w:rPr>
          <w:rFonts w:ascii="Arial" w:hAnsi="Arial" w:cs="Arial"/>
          <w:bCs/>
          <w:iCs/>
          <w:sz w:val="24"/>
          <w:szCs w:val="24"/>
        </w:rPr>
        <w:t>appropriately to any queries or complaints that may arise.</w:t>
      </w:r>
    </w:p>
    <w:p w:rsidR="00A12451" w:rsidRDefault="00A12451" w:rsidP="00F55DFE">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544C14" w:rsidRDefault="00544C14" w:rsidP="00544C14">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sidRPr="00544C14">
        <w:rPr>
          <w:rFonts w:ascii="Arial" w:hAnsi="Arial" w:cs="Arial"/>
          <w:b/>
          <w:bCs/>
          <w:iCs/>
          <w:sz w:val="28"/>
          <w:szCs w:val="28"/>
          <w:u w:val="single"/>
        </w:rPr>
        <w:t>Bowel Cancer Screening</w:t>
      </w:r>
    </w:p>
    <w:p w:rsidR="00544C14" w:rsidRDefault="00544C14" w:rsidP="00544C14">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noProof/>
          <w:lang w:eastAsia="en-GB"/>
        </w:rPr>
        <w:drawing>
          <wp:inline distT="0" distB="0" distL="0" distR="0">
            <wp:extent cx="1038225" cy="781873"/>
            <wp:effectExtent l="0" t="0" r="0" b="0"/>
            <wp:docPr id="1" name="Picture 1" descr="New 'poo kit' to cut bowel cancer - South Leeds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o kit' to cut bowel cancer - South Leeds Lif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980" cy="812565"/>
                    </a:xfrm>
                    <a:prstGeom prst="rect">
                      <a:avLst/>
                    </a:prstGeom>
                    <a:noFill/>
                    <a:ln>
                      <a:noFill/>
                    </a:ln>
                  </pic:spPr>
                </pic:pic>
              </a:graphicData>
            </a:graphic>
          </wp:inline>
        </w:drawing>
      </w:r>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If you are sent a free NHS bowel cancer screening kit in the post make sure you do it.</w:t>
      </w:r>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The kit tests for early signs of bowel cancer.</w:t>
      </w:r>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The test is easy to do. You just need to poo. You can ask someone you trust like a family member or carer to help.</w:t>
      </w:r>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Your results will be checked and you will be told if you to need to do anything else. Finding cancer</w:t>
      </w:r>
      <w:r w:rsidR="00B17C63">
        <w:rPr>
          <w:rFonts w:ascii="Arial" w:hAnsi="Arial" w:cs="Arial"/>
          <w:bCs/>
          <w:iCs/>
          <w:sz w:val="24"/>
          <w:szCs w:val="24"/>
        </w:rPr>
        <w:t xml:space="preserve"> early makes it easier to treat and can be curable.</w:t>
      </w:r>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 xml:space="preserve">You can find out how to do the test in the easy read leaflet at </w:t>
      </w:r>
      <w:hyperlink r:id="rId17" w:history="1">
        <w:r w:rsidRPr="0020368B">
          <w:rPr>
            <w:rStyle w:val="Hyperlink"/>
            <w:rFonts w:ascii="Arial" w:hAnsi="Arial" w:cs="Arial"/>
            <w:bCs/>
            <w:iCs/>
            <w:sz w:val="24"/>
            <w:szCs w:val="24"/>
          </w:rPr>
          <w:t>www.nhs.uk/bowel-screening</w:t>
        </w:r>
      </w:hyperlink>
    </w:p>
    <w:p w:rsidR="00544C14" w:rsidRDefault="00544C14" w:rsidP="00544C14">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544C14" w:rsidRPr="00A12451" w:rsidRDefault="00A12451" w:rsidP="00A12451">
      <w:pPr>
        <w:pBdr>
          <w:top w:val="single" w:sz="4" w:space="1" w:color="auto"/>
          <w:left w:val="single" w:sz="4" w:space="1" w:color="auto"/>
          <w:bottom w:val="single" w:sz="4" w:space="1" w:color="auto"/>
          <w:right w:val="single" w:sz="4" w:space="1" w:color="auto"/>
        </w:pBdr>
        <w:jc w:val="center"/>
        <w:rPr>
          <w:rFonts w:ascii="Arial" w:hAnsi="Arial" w:cs="Arial"/>
          <w:b/>
          <w:bCs/>
          <w:iCs/>
          <w:sz w:val="28"/>
          <w:szCs w:val="28"/>
          <w:u w:val="single"/>
        </w:rPr>
      </w:pPr>
      <w:r>
        <w:rPr>
          <w:rFonts w:ascii="Arial" w:hAnsi="Arial" w:cs="Arial"/>
          <w:b/>
          <w:bCs/>
          <w:iCs/>
          <w:sz w:val="28"/>
          <w:szCs w:val="28"/>
          <w:u w:val="single"/>
        </w:rPr>
        <w:t>The Role of ANP/ACP</w:t>
      </w:r>
    </w:p>
    <w:p w:rsidR="00544C14" w:rsidRPr="00544C14" w:rsidRDefault="00A12451" w:rsidP="00A12451">
      <w:pPr>
        <w:pBdr>
          <w:top w:val="single" w:sz="4" w:space="1" w:color="auto"/>
          <w:left w:val="single" w:sz="4" w:space="1" w:color="auto"/>
          <w:bottom w:val="single" w:sz="4" w:space="1" w:color="auto"/>
          <w:right w:val="single" w:sz="4" w:space="1" w:color="auto"/>
        </w:pBdr>
        <w:jc w:val="center"/>
        <w:rPr>
          <w:rFonts w:ascii="Arial" w:hAnsi="Arial" w:cs="Arial"/>
          <w:bCs/>
          <w:iCs/>
          <w:sz w:val="24"/>
          <w:szCs w:val="24"/>
        </w:rPr>
      </w:pPr>
      <w:r>
        <w:rPr>
          <w:noProof/>
          <w:lang w:eastAsia="en-GB"/>
        </w:rPr>
        <w:drawing>
          <wp:inline distT="0" distB="0" distL="0" distR="0">
            <wp:extent cx="1266825" cy="1090877"/>
            <wp:effectExtent l="0" t="0" r="0" b="0"/>
            <wp:docPr id="2" name="Picture 2" descr="Yorkshire Health Network on Twitter: &quot;**Senior Practice Nurse** Church Lane  Surgery, Boroughbridge are looking to recruit a senior practice nurse or advanced  nurse practitioner to lead and supervise a dynamic, skilful nu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Health Network on Twitter: &quot;**Senior Practice Nurse** Church Lane  Surgery, Boroughbridge are looking to recruit a senior practice nurse or advanced  nurse practitioner to lead and supervise a dynamic, skilful nurs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0154" cy="1110966"/>
                    </a:xfrm>
                    <a:prstGeom prst="rect">
                      <a:avLst/>
                    </a:prstGeom>
                    <a:noFill/>
                    <a:ln>
                      <a:noFill/>
                    </a:ln>
                  </pic:spPr>
                </pic:pic>
              </a:graphicData>
            </a:graphic>
          </wp:inline>
        </w:drawing>
      </w:r>
    </w:p>
    <w:p w:rsidR="00544C14" w:rsidRDefault="00A12451" w:rsidP="00A12451">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A12451">
        <w:rPr>
          <w:rFonts w:ascii="Arial" w:hAnsi="Arial" w:cs="Arial"/>
          <w:bCs/>
          <w:iCs/>
          <w:sz w:val="24"/>
          <w:szCs w:val="24"/>
        </w:rPr>
        <w:t xml:space="preserve">Advanced </w:t>
      </w:r>
      <w:r>
        <w:rPr>
          <w:rFonts w:ascii="Arial" w:hAnsi="Arial" w:cs="Arial"/>
          <w:bCs/>
          <w:iCs/>
          <w:sz w:val="24"/>
          <w:szCs w:val="24"/>
        </w:rPr>
        <w:t>Nurse/Clinical Practitioners (AN</w:t>
      </w:r>
      <w:r w:rsidRPr="00A12451">
        <w:rPr>
          <w:rFonts w:ascii="Arial" w:hAnsi="Arial" w:cs="Arial"/>
          <w:bCs/>
          <w:iCs/>
          <w:sz w:val="24"/>
          <w:szCs w:val="24"/>
        </w:rPr>
        <w:t>P</w:t>
      </w:r>
      <w:r>
        <w:rPr>
          <w:rFonts w:ascii="Arial" w:hAnsi="Arial" w:cs="Arial"/>
          <w:bCs/>
          <w:iCs/>
          <w:sz w:val="24"/>
          <w:szCs w:val="24"/>
        </w:rPr>
        <w:t xml:space="preserve"> / ACP</w:t>
      </w:r>
      <w:r w:rsidRPr="00A12451">
        <w:rPr>
          <w:rFonts w:ascii="Arial" w:hAnsi="Arial" w:cs="Arial"/>
          <w:bCs/>
          <w:iCs/>
          <w:sz w:val="24"/>
          <w:szCs w:val="24"/>
        </w:rPr>
        <w:t>) can come from a variety of professional backgrounds including Nursing, Physiotherapy, Pharmacy, Paramedics, and Occupational Therapy. They are experienced healthcare professionals with a Masters’ Level award or equivalent who have developed their skills</w:t>
      </w:r>
      <w:r w:rsidRPr="00A12451">
        <w:rPr>
          <w:rFonts w:ascii="Arial" w:hAnsi="Arial" w:cs="Arial"/>
          <w:b/>
          <w:bCs/>
          <w:iCs/>
          <w:sz w:val="28"/>
          <w:szCs w:val="28"/>
          <w:u w:val="single"/>
        </w:rPr>
        <w:t xml:space="preserve"> </w:t>
      </w:r>
      <w:r w:rsidRPr="00A12451">
        <w:rPr>
          <w:rFonts w:ascii="Arial" w:hAnsi="Arial" w:cs="Arial"/>
          <w:bCs/>
          <w:iCs/>
          <w:sz w:val="24"/>
          <w:szCs w:val="24"/>
        </w:rPr>
        <w:t>and knowledge to take on expanded r</w:t>
      </w:r>
      <w:r>
        <w:rPr>
          <w:rFonts w:ascii="Arial" w:hAnsi="Arial" w:cs="Arial"/>
          <w:bCs/>
          <w:iCs/>
          <w:sz w:val="24"/>
          <w:szCs w:val="24"/>
        </w:rPr>
        <w:t xml:space="preserve">oles and scopes of patient care and </w:t>
      </w:r>
      <w:r w:rsidR="00B17C63">
        <w:rPr>
          <w:rFonts w:ascii="Arial" w:hAnsi="Arial" w:cs="Arial"/>
          <w:bCs/>
          <w:iCs/>
          <w:sz w:val="24"/>
          <w:szCs w:val="24"/>
        </w:rPr>
        <w:t xml:space="preserve">who </w:t>
      </w:r>
      <w:r>
        <w:rPr>
          <w:rFonts w:ascii="Arial" w:hAnsi="Arial" w:cs="Arial"/>
          <w:bCs/>
          <w:iCs/>
          <w:sz w:val="24"/>
          <w:szCs w:val="24"/>
        </w:rPr>
        <w:t>work closely with our GPs.</w:t>
      </w:r>
    </w:p>
    <w:p w:rsidR="00A12451" w:rsidRDefault="00A12451" w:rsidP="00A12451">
      <w:pPr>
        <w:pBdr>
          <w:top w:val="single" w:sz="4" w:space="1" w:color="auto"/>
          <w:left w:val="single" w:sz="4" w:space="1" w:color="auto"/>
          <w:bottom w:val="single" w:sz="4" w:space="1" w:color="auto"/>
          <w:right w:val="single" w:sz="4" w:space="1" w:color="auto"/>
        </w:pBdr>
        <w:rPr>
          <w:rFonts w:ascii="Arial" w:hAnsi="Arial" w:cs="Arial"/>
          <w:bCs/>
          <w:iCs/>
          <w:sz w:val="24"/>
          <w:szCs w:val="24"/>
        </w:rPr>
      </w:pPr>
      <w:r w:rsidRPr="00A12451">
        <w:rPr>
          <w:rFonts w:ascii="Arial" w:hAnsi="Arial" w:cs="Arial"/>
          <w:color w:val="333333"/>
          <w:sz w:val="24"/>
          <w:szCs w:val="24"/>
          <w:shd w:val="clear" w:color="auto" w:fill="FEFEFE"/>
        </w:rPr>
        <w:t>They can recommend treatment plans for a wide</w:t>
      </w:r>
    </w:p>
    <w:p w:rsidR="00A12451" w:rsidRDefault="00A12451" w:rsidP="00A1245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sidRPr="00A12451">
        <w:rPr>
          <w:rFonts w:ascii="Arial" w:hAnsi="Arial" w:cs="Arial"/>
          <w:color w:val="333333"/>
          <w:sz w:val="24"/>
          <w:szCs w:val="24"/>
          <w:shd w:val="clear" w:color="auto" w:fill="FEFEFE"/>
        </w:rPr>
        <w:t>range of acute and chronic disease including the prescribing of medication and referral to specialists and other healthcare services. They can provide treatment and advice for many problems for which you may hav</w:t>
      </w:r>
      <w:r>
        <w:rPr>
          <w:rFonts w:ascii="Arial" w:hAnsi="Arial" w:cs="Arial"/>
          <w:color w:val="333333"/>
          <w:sz w:val="24"/>
          <w:szCs w:val="24"/>
          <w:shd w:val="clear" w:color="auto" w:fill="FEFEFE"/>
        </w:rPr>
        <w:t>e seen a doctor for in the past.</w:t>
      </w:r>
    </w:p>
    <w:p w:rsidR="009D1061" w:rsidRDefault="009D1061" w:rsidP="00A1245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9D1061" w:rsidRDefault="009D1061" w:rsidP="009D1061">
      <w:pPr>
        <w:pBdr>
          <w:top w:val="single" w:sz="4" w:space="1" w:color="auto"/>
          <w:left w:val="single" w:sz="4" w:space="1" w:color="auto"/>
          <w:bottom w:val="single" w:sz="4" w:space="1" w:color="auto"/>
          <w:right w:val="single" w:sz="4" w:space="1" w:color="auto"/>
        </w:pBdr>
        <w:jc w:val="center"/>
        <w:rPr>
          <w:rFonts w:ascii="Arial" w:hAnsi="Arial" w:cs="Arial"/>
          <w:b/>
          <w:color w:val="333333"/>
          <w:sz w:val="28"/>
          <w:szCs w:val="28"/>
          <w:u w:val="single"/>
          <w:shd w:val="clear" w:color="auto" w:fill="FEFEFE"/>
        </w:rPr>
      </w:pPr>
      <w:r w:rsidRPr="009D1061">
        <w:rPr>
          <w:rFonts w:ascii="Arial" w:hAnsi="Arial" w:cs="Arial"/>
          <w:b/>
          <w:color w:val="333333"/>
          <w:sz w:val="28"/>
          <w:szCs w:val="28"/>
          <w:u w:val="single"/>
          <w:shd w:val="clear" w:color="auto" w:fill="FEFEFE"/>
        </w:rPr>
        <w:t>Signposting and Care Navigation</w:t>
      </w:r>
    </w:p>
    <w:p w:rsidR="009D1061" w:rsidRP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A12451" w:rsidRDefault="009D1061" w:rsidP="009D1061">
      <w:pPr>
        <w:pBdr>
          <w:top w:val="single" w:sz="4" w:space="1" w:color="auto"/>
          <w:left w:val="single" w:sz="4" w:space="1" w:color="auto"/>
          <w:bottom w:val="single" w:sz="4" w:space="1" w:color="auto"/>
          <w:right w:val="single" w:sz="4" w:space="1" w:color="auto"/>
        </w:pBdr>
        <w:jc w:val="center"/>
        <w:rPr>
          <w:rFonts w:ascii="Arial" w:hAnsi="Arial" w:cs="Arial"/>
          <w:color w:val="333333"/>
          <w:sz w:val="24"/>
          <w:szCs w:val="24"/>
          <w:shd w:val="clear" w:color="auto" w:fill="FEFEFE"/>
        </w:rPr>
      </w:pPr>
      <w:r>
        <w:rPr>
          <w:noProof/>
          <w:lang w:eastAsia="en-GB"/>
        </w:rPr>
        <w:drawing>
          <wp:inline distT="0" distB="0" distL="0" distR="0" wp14:anchorId="0EF7F448" wp14:editId="22DD3440">
            <wp:extent cx="1066800" cy="840192"/>
            <wp:effectExtent l="0" t="0" r="0" b="0"/>
            <wp:docPr id="5" name="Picture 5" descr="1,200+ Office Receptionist Smiling Illustrations, Royalty-Free Vector  Graphic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0+ Office Receptionist Smiling Illustrations, Royalty-Free Vector  Graphics &amp; Clip Art - iSto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0372" cy="866633"/>
                    </a:xfrm>
                    <a:prstGeom prst="rect">
                      <a:avLst/>
                    </a:prstGeom>
                    <a:noFill/>
                    <a:ln>
                      <a:noFill/>
                    </a:ln>
                  </pic:spPr>
                </pic:pic>
              </a:graphicData>
            </a:graphic>
          </wp:inline>
        </w:drawing>
      </w:r>
    </w:p>
    <w:p w:rsidR="009D1061" w:rsidRDefault="009D1061" w:rsidP="009D1061">
      <w:pPr>
        <w:pBdr>
          <w:top w:val="single" w:sz="4" w:space="1" w:color="auto"/>
          <w:left w:val="single" w:sz="4" w:space="1" w:color="auto"/>
          <w:bottom w:val="single" w:sz="4" w:space="1" w:color="auto"/>
          <w:right w:val="single" w:sz="4" w:space="1" w:color="auto"/>
        </w:pBdr>
        <w:jc w:val="center"/>
        <w:rPr>
          <w:rFonts w:ascii="Arial" w:hAnsi="Arial" w:cs="Arial"/>
          <w:color w:val="333333"/>
          <w:sz w:val="24"/>
          <w:szCs w:val="24"/>
          <w:shd w:val="clear" w:color="auto" w:fill="FEFEFE"/>
        </w:rPr>
      </w:pP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sidRPr="009D1061">
        <w:rPr>
          <w:rFonts w:ascii="Arial" w:hAnsi="Arial" w:cs="Arial"/>
          <w:color w:val="333333"/>
          <w:sz w:val="24"/>
          <w:szCs w:val="24"/>
          <w:shd w:val="clear" w:color="auto" w:fill="FEFEFE"/>
        </w:rPr>
        <w:t>As general practice grows and changes, we’re able to offer a wider range of services. As we work in partnership with other practices, we have access to a wide range of staff in a variety of disciplines to complement the work of our practice team. Additionally, we may suggest other services with the appropriate resources to help you with your issue. As ever, we look forward to looking after you and your health in the future.</w:t>
      </w: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9D1061" w:rsidRPr="009D1061" w:rsidRDefault="00D6339B" w:rsidP="009D1061">
      <w:pPr>
        <w:pBdr>
          <w:top w:val="single" w:sz="4" w:space="1" w:color="auto"/>
          <w:left w:val="single" w:sz="4" w:space="1" w:color="auto"/>
          <w:bottom w:val="single" w:sz="4" w:space="1" w:color="auto"/>
          <w:right w:val="single" w:sz="4" w:space="1" w:color="auto"/>
        </w:pBdr>
        <w:jc w:val="center"/>
        <w:rPr>
          <w:rFonts w:ascii="Arial" w:hAnsi="Arial" w:cs="Arial"/>
          <w:b/>
          <w:color w:val="333333"/>
          <w:sz w:val="28"/>
          <w:szCs w:val="28"/>
          <w:u w:val="single"/>
          <w:shd w:val="clear" w:color="auto" w:fill="FEFEFE"/>
        </w:rPr>
      </w:pPr>
      <w:r>
        <w:rPr>
          <w:rFonts w:ascii="Arial" w:hAnsi="Arial" w:cs="Arial"/>
          <w:b/>
          <w:color w:val="333333"/>
          <w:sz w:val="28"/>
          <w:szCs w:val="28"/>
          <w:u w:val="single"/>
          <w:shd w:val="clear" w:color="auto" w:fill="FEFEFE"/>
        </w:rPr>
        <w:t>Non-attendance for Appointments</w:t>
      </w:r>
    </w:p>
    <w:p w:rsidR="009D1061" w:rsidRDefault="009D1061" w:rsidP="00D6339B">
      <w:pPr>
        <w:pBdr>
          <w:top w:val="single" w:sz="4" w:space="1" w:color="auto"/>
          <w:left w:val="single" w:sz="4" w:space="1" w:color="auto"/>
          <w:bottom w:val="single" w:sz="4" w:space="1" w:color="auto"/>
          <w:right w:val="single" w:sz="4" w:space="1" w:color="auto"/>
        </w:pBdr>
        <w:jc w:val="center"/>
        <w:rPr>
          <w:rFonts w:ascii="Arial" w:hAnsi="Arial" w:cs="Arial"/>
          <w:color w:val="333333"/>
          <w:sz w:val="24"/>
          <w:szCs w:val="24"/>
          <w:shd w:val="clear" w:color="auto" w:fill="FEFEFE"/>
        </w:rPr>
      </w:pPr>
      <w:r w:rsidRPr="009D1061">
        <w:rPr>
          <w:rFonts w:ascii="Arial" w:hAnsi="Arial" w:cs="Arial"/>
          <w:color w:val="333333"/>
          <w:sz w:val="24"/>
          <w:szCs w:val="24"/>
          <w:shd w:val="clear" w:color="auto" w:fill="FEFEFE"/>
        </w:rPr>
        <w:t>.</w:t>
      </w:r>
      <w:r w:rsidR="00D6339B" w:rsidRPr="00D6339B">
        <w:rPr>
          <w:rFonts w:ascii="Arial" w:hAnsi="Arial" w:cs="Arial"/>
          <w:noProof/>
          <w:color w:val="333333"/>
          <w:shd w:val="clear" w:color="auto" w:fill="FEFEFE"/>
          <w:lang w:eastAsia="en-GB"/>
        </w:rPr>
        <w:t xml:space="preserve"> </w:t>
      </w:r>
      <w:r w:rsidR="00D6339B">
        <w:rPr>
          <w:rFonts w:ascii="Arial" w:hAnsi="Arial" w:cs="Arial"/>
          <w:noProof/>
          <w:color w:val="333333"/>
          <w:shd w:val="clear" w:color="auto" w:fill="FEFEFE"/>
          <w:lang w:eastAsia="en-GB"/>
        </w:rPr>
        <w:drawing>
          <wp:inline distT="0" distB="0" distL="0" distR="0" wp14:anchorId="3BFAE8E6" wp14:editId="4F447A75">
            <wp:extent cx="790575" cy="790575"/>
            <wp:effectExtent l="0" t="0" r="9525" b="9525"/>
            <wp:docPr id="10" name="Picture 10" descr="C:\Users\sam.bridgewater\AppData\Local\Microsoft\Windows\INetCache\Content.MSO\ECC4FB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bridgewater\AppData\Local\Microsoft\Windows\INetCache\Content.MSO\ECC4FBD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9D1061"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Week commencing 3</w:t>
      </w:r>
      <w:r w:rsidRPr="00D6339B">
        <w:rPr>
          <w:rFonts w:ascii="Arial" w:hAnsi="Arial" w:cs="Arial"/>
          <w:color w:val="333333"/>
          <w:sz w:val="24"/>
          <w:szCs w:val="24"/>
          <w:shd w:val="clear" w:color="auto" w:fill="FEFEFE"/>
          <w:vertAlign w:val="superscript"/>
        </w:rPr>
        <w:t>rd</w:t>
      </w:r>
      <w:r>
        <w:rPr>
          <w:rFonts w:ascii="Arial" w:hAnsi="Arial" w:cs="Arial"/>
          <w:color w:val="333333"/>
          <w:sz w:val="24"/>
          <w:szCs w:val="24"/>
          <w:shd w:val="clear" w:color="auto" w:fill="FEFEFE"/>
        </w:rPr>
        <w:t xml:space="preserve"> July 2023:</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sidRPr="00D6339B">
        <w:rPr>
          <w:rFonts w:ascii="Arial" w:hAnsi="Arial" w:cs="Arial"/>
          <w:b/>
          <w:color w:val="333333"/>
          <w:sz w:val="52"/>
          <w:szCs w:val="52"/>
          <w:shd w:val="clear" w:color="auto" w:fill="FEFEFE"/>
        </w:rPr>
        <w:t>1067</w:t>
      </w:r>
      <w:r>
        <w:rPr>
          <w:rFonts w:ascii="Arial" w:hAnsi="Arial" w:cs="Arial"/>
          <w:color w:val="333333"/>
          <w:sz w:val="24"/>
          <w:szCs w:val="24"/>
          <w:shd w:val="clear" w:color="auto" w:fill="FEFEFE"/>
        </w:rPr>
        <w:t xml:space="preserve"> patients had an appointment.</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 xml:space="preserve">Sadly </w:t>
      </w:r>
      <w:r w:rsidRPr="00D6339B">
        <w:rPr>
          <w:rFonts w:ascii="Arial" w:hAnsi="Arial" w:cs="Arial"/>
          <w:b/>
          <w:color w:val="333333"/>
          <w:sz w:val="52"/>
          <w:szCs w:val="52"/>
          <w:shd w:val="clear" w:color="auto" w:fill="FEFEFE"/>
        </w:rPr>
        <w:t>28</w:t>
      </w:r>
      <w:r>
        <w:rPr>
          <w:rFonts w:ascii="Arial" w:hAnsi="Arial" w:cs="Arial"/>
          <w:color w:val="333333"/>
          <w:sz w:val="24"/>
          <w:szCs w:val="24"/>
          <w:shd w:val="clear" w:color="auto" w:fill="FEFEFE"/>
        </w:rPr>
        <w:t xml:space="preserve"> patients this week did not attend their appointment or call to cancel.</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BB37C6" w:rsidRDefault="00BB37C6"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Each missed GP appointment costs the NHS an average of £30 per person.</w:t>
      </w:r>
    </w:p>
    <w:p w:rsidR="00BB37C6" w:rsidRDefault="00BB37C6"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 xml:space="preserve">Please call the surgery on 01424 772060 if you are </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unable to attend your</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appointment, giving as much notice as possible, so that these appointments are not wasted and can be offered to other patients who need to be seen and our clinician time is not wasted.</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We need to work together on this, thank you.</w:t>
      </w:r>
    </w:p>
    <w:p w:rsidR="00D6339B" w:rsidRDefault="00D6339B"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9D1061" w:rsidRDefault="009D1061" w:rsidP="009D1061">
      <w:pPr>
        <w:pBdr>
          <w:top w:val="single" w:sz="4" w:space="1" w:color="auto"/>
          <w:left w:val="single" w:sz="4" w:space="1" w:color="auto"/>
          <w:bottom w:val="single" w:sz="4" w:space="1" w:color="auto"/>
          <w:right w:val="single" w:sz="4" w:space="1" w:color="auto"/>
        </w:pBdr>
        <w:jc w:val="center"/>
        <w:rPr>
          <w:rFonts w:ascii="Arial" w:hAnsi="Arial" w:cs="Arial"/>
          <w:b/>
          <w:color w:val="333333"/>
          <w:sz w:val="28"/>
          <w:szCs w:val="28"/>
          <w:u w:val="single"/>
          <w:shd w:val="clear" w:color="auto" w:fill="FEFEFE"/>
        </w:rPr>
      </w:pPr>
      <w:r w:rsidRPr="009D1061">
        <w:rPr>
          <w:rFonts w:ascii="Arial" w:hAnsi="Arial" w:cs="Arial"/>
          <w:b/>
          <w:color w:val="333333"/>
          <w:sz w:val="28"/>
          <w:szCs w:val="28"/>
          <w:u w:val="single"/>
          <w:shd w:val="clear" w:color="auto" w:fill="FEFEFE"/>
        </w:rPr>
        <w:t>Flu Vaccinations</w:t>
      </w:r>
    </w:p>
    <w:p w:rsidR="009D1061" w:rsidRDefault="009D1061" w:rsidP="009D1061">
      <w:pPr>
        <w:pBdr>
          <w:top w:val="single" w:sz="4" w:space="1" w:color="auto"/>
          <w:left w:val="single" w:sz="4" w:space="1" w:color="auto"/>
          <w:bottom w:val="single" w:sz="4" w:space="1" w:color="auto"/>
          <w:right w:val="single" w:sz="4" w:space="1" w:color="auto"/>
        </w:pBdr>
        <w:jc w:val="center"/>
        <w:rPr>
          <w:rFonts w:ascii="Arial" w:hAnsi="Arial" w:cs="Arial"/>
          <w:b/>
          <w:color w:val="333333"/>
          <w:sz w:val="28"/>
          <w:szCs w:val="28"/>
          <w:u w:val="single"/>
          <w:shd w:val="clear" w:color="auto" w:fill="FEFEFE"/>
        </w:rPr>
      </w:pPr>
      <w:r>
        <w:rPr>
          <w:noProof/>
          <w:lang w:eastAsia="en-GB"/>
        </w:rPr>
        <w:drawing>
          <wp:inline distT="0" distB="0" distL="0" distR="0" wp14:anchorId="178DCE68" wp14:editId="1F396E9D">
            <wp:extent cx="1352550" cy="872613"/>
            <wp:effectExtent l="0" t="0" r="0" b="3810"/>
            <wp:docPr id="3" name="Picture 3" descr="Lodge Health - FLU VACCINES 20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dge Health - FLU VACCINES 2022/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4350" cy="893129"/>
                    </a:xfrm>
                    <a:prstGeom prst="rect">
                      <a:avLst/>
                    </a:prstGeom>
                    <a:noFill/>
                    <a:ln>
                      <a:noFill/>
                    </a:ln>
                  </pic:spPr>
                </pic:pic>
              </a:graphicData>
            </a:graphic>
          </wp:inline>
        </w:drawing>
      </w: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We will be offering the flu vaccine to all our eligible patients from September 2023. There will be dedicated Saturday clinics and if these dates are not suitable, then there will be appointments available during usual opening times for you to book into.</w:t>
      </w: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Pr>
          <w:rFonts w:ascii="Arial" w:hAnsi="Arial" w:cs="Arial"/>
          <w:color w:val="333333"/>
          <w:sz w:val="24"/>
          <w:szCs w:val="24"/>
          <w:shd w:val="clear" w:color="auto" w:fill="FEFEFE"/>
        </w:rPr>
        <w:t>We</w:t>
      </w:r>
      <w:r w:rsidRPr="009D1061">
        <w:rPr>
          <w:rFonts w:ascii="Arial" w:hAnsi="Arial" w:cs="Arial"/>
          <w:color w:val="333333"/>
          <w:sz w:val="24"/>
          <w:szCs w:val="24"/>
          <w:shd w:val="clear" w:color="auto" w:fill="FEFEFE"/>
        </w:rPr>
        <w:t> look forward to welcoming</w:t>
      </w:r>
    </w:p>
    <w:p w:rsid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r w:rsidRPr="009D1061">
        <w:rPr>
          <w:rFonts w:ascii="Arial" w:hAnsi="Arial" w:cs="Arial"/>
          <w:color w:val="333333"/>
          <w:sz w:val="24"/>
          <w:szCs w:val="24"/>
          <w:shd w:val="clear" w:color="auto" w:fill="FEFEFE"/>
        </w:rPr>
        <w:t>you to one of our flu vaccination clinics in the autumn months.</w:t>
      </w:r>
    </w:p>
    <w:p w:rsidR="009D1061" w:rsidRPr="009D1061" w:rsidRDefault="009D1061" w:rsidP="009D1061">
      <w:pPr>
        <w:pBdr>
          <w:top w:val="single" w:sz="4" w:space="1" w:color="auto"/>
          <w:left w:val="single" w:sz="4" w:space="1" w:color="auto"/>
          <w:bottom w:val="single" w:sz="4" w:space="1" w:color="auto"/>
          <w:right w:val="single" w:sz="4" w:space="1" w:color="auto"/>
        </w:pBdr>
        <w:rPr>
          <w:rFonts w:ascii="Arial" w:hAnsi="Arial" w:cs="Arial"/>
          <w:color w:val="333333"/>
          <w:sz w:val="24"/>
          <w:szCs w:val="24"/>
          <w:shd w:val="clear" w:color="auto" w:fill="FEFEFE"/>
        </w:rPr>
      </w:pPr>
    </w:p>
    <w:p w:rsidR="00113C26" w:rsidRPr="0090484E" w:rsidRDefault="00113C26" w:rsidP="00113C26">
      <w:pPr>
        <w:pBdr>
          <w:top w:val="single" w:sz="4" w:space="1" w:color="auto"/>
          <w:left w:val="single" w:sz="4" w:space="1" w:color="auto"/>
          <w:bottom w:val="single" w:sz="4" w:space="1" w:color="auto"/>
          <w:right w:val="single" w:sz="4" w:space="1" w:color="auto"/>
        </w:pBdr>
        <w:jc w:val="center"/>
        <w:rPr>
          <w:rFonts w:ascii="Arial" w:hAnsi="Arial" w:cs="Arial"/>
          <w:sz w:val="28"/>
          <w:szCs w:val="28"/>
        </w:rPr>
      </w:pPr>
      <w:r w:rsidRPr="0090484E">
        <w:rPr>
          <w:rFonts w:ascii="Arial" w:eastAsia="Calibri" w:hAnsi="Arial" w:cs="Arial"/>
          <w:b/>
          <w:sz w:val="28"/>
          <w:szCs w:val="28"/>
          <w:u w:val="single"/>
          <w:lang w:val="en-US" w:bidi="en-US"/>
        </w:rPr>
        <w:t>Closed</w:t>
      </w:r>
    </w:p>
    <w:p w:rsidR="00113C26" w:rsidRPr="00345039" w:rsidRDefault="00113C26" w:rsidP="00113C26">
      <w:pPr>
        <w:pBdr>
          <w:top w:val="single" w:sz="4" w:space="1" w:color="auto"/>
          <w:left w:val="single" w:sz="4" w:space="1" w:color="auto"/>
          <w:bottom w:val="single" w:sz="4" w:space="1" w:color="auto"/>
          <w:right w:val="single" w:sz="4" w:space="1" w:color="auto"/>
        </w:pBdr>
        <w:jc w:val="center"/>
        <w:rPr>
          <w:rFonts w:ascii="Arial" w:eastAsia="Calibri" w:hAnsi="Arial" w:cs="Arial"/>
          <w:b/>
          <w:sz w:val="24"/>
          <w:szCs w:val="24"/>
          <w:u w:val="single"/>
          <w:lang w:val="en-US" w:bidi="en-US"/>
        </w:rPr>
      </w:pPr>
    </w:p>
    <w:p w:rsidR="006D653F" w:rsidRPr="009D1061" w:rsidRDefault="00113C26" w:rsidP="009D1061">
      <w:pPr>
        <w:pBdr>
          <w:top w:val="single" w:sz="4" w:space="1" w:color="auto"/>
          <w:left w:val="single" w:sz="4" w:space="1" w:color="auto"/>
          <w:bottom w:val="single" w:sz="4" w:space="1" w:color="auto"/>
          <w:right w:val="single" w:sz="4" w:space="1" w:color="auto"/>
        </w:pBdr>
        <w:jc w:val="center"/>
        <w:rPr>
          <w:rFonts w:ascii="Arial" w:eastAsia="Calibri" w:hAnsi="Arial" w:cs="Arial"/>
          <w:sz w:val="24"/>
          <w:szCs w:val="24"/>
          <w:lang w:val="en-US" w:bidi="en-US"/>
        </w:rPr>
      </w:pPr>
      <w:r w:rsidRPr="00345039">
        <w:rPr>
          <w:rFonts w:ascii="Arial" w:eastAsia="Calibri" w:hAnsi="Arial" w:cs="Arial"/>
          <w:noProof/>
          <w:sz w:val="24"/>
          <w:szCs w:val="24"/>
          <w:lang w:eastAsia="en-GB"/>
        </w:rPr>
        <w:drawing>
          <wp:inline distT="0" distB="0" distL="0" distR="0" wp14:anchorId="1E66D4F0" wp14:editId="6A03CF41">
            <wp:extent cx="855802" cy="742950"/>
            <wp:effectExtent l="0" t="0" r="1905" b="0"/>
            <wp:docPr id="9" name="Picture 9" descr="Description: MCj04415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Cj0441574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0756" cy="755932"/>
                    </a:xfrm>
                    <a:prstGeom prst="rect">
                      <a:avLst/>
                    </a:prstGeom>
                    <a:noFill/>
                    <a:ln>
                      <a:noFill/>
                    </a:ln>
                  </pic:spPr>
                </pic:pic>
              </a:graphicData>
            </a:graphic>
          </wp:inline>
        </w:drawing>
      </w:r>
    </w:p>
    <w:p w:rsidR="008575BC" w:rsidRDefault="00585EAC"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We are closed:</w:t>
      </w:r>
    </w:p>
    <w:p w:rsidR="00BB37C6" w:rsidRDefault="00BB37C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6D653F" w:rsidRDefault="002D0F74"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Summer</w:t>
      </w:r>
      <w:r w:rsidR="00585EAC">
        <w:rPr>
          <w:rFonts w:ascii="Arial" w:hAnsi="Arial" w:cs="Arial"/>
          <w:bCs/>
          <w:iCs/>
          <w:sz w:val="24"/>
          <w:szCs w:val="24"/>
        </w:rPr>
        <w:t xml:space="preserve"> Bank Holiday </w:t>
      </w:r>
      <w:r>
        <w:rPr>
          <w:rFonts w:ascii="Arial" w:hAnsi="Arial" w:cs="Arial"/>
          <w:bCs/>
          <w:iCs/>
          <w:sz w:val="24"/>
          <w:szCs w:val="24"/>
        </w:rPr>
        <w:t>–</w:t>
      </w:r>
      <w:r w:rsidR="00585EAC">
        <w:rPr>
          <w:rFonts w:ascii="Arial" w:hAnsi="Arial" w:cs="Arial"/>
          <w:bCs/>
          <w:iCs/>
          <w:sz w:val="24"/>
          <w:szCs w:val="24"/>
        </w:rPr>
        <w:t xml:space="preserve"> </w:t>
      </w:r>
      <w:r>
        <w:rPr>
          <w:rFonts w:ascii="Arial" w:hAnsi="Arial" w:cs="Arial"/>
          <w:bCs/>
          <w:iCs/>
          <w:sz w:val="24"/>
          <w:szCs w:val="24"/>
        </w:rPr>
        <w:t>28</w:t>
      </w:r>
      <w:r w:rsidRPr="002D0F74">
        <w:rPr>
          <w:rFonts w:ascii="Arial" w:hAnsi="Arial" w:cs="Arial"/>
          <w:bCs/>
          <w:iCs/>
          <w:sz w:val="24"/>
          <w:szCs w:val="24"/>
          <w:vertAlign w:val="superscript"/>
        </w:rPr>
        <w:t>th</w:t>
      </w:r>
      <w:r>
        <w:rPr>
          <w:rFonts w:ascii="Arial" w:hAnsi="Arial" w:cs="Arial"/>
          <w:bCs/>
          <w:iCs/>
          <w:sz w:val="24"/>
          <w:szCs w:val="24"/>
        </w:rPr>
        <w:t xml:space="preserve"> August 2023</w:t>
      </w:r>
    </w:p>
    <w:p w:rsidR="00BB37C6" w:rsidRDefault="00BB37C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p>
    <w:p w:rsidR="008575BC" w:rsidRDefault="009D1061"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r>
        <w:rPr>
          <w:rFonts w:ascii="Arial" w:hAnsi="Arial" w:cs="Arial"/>
          <w:bCs/>
          <w:iCs/>
          <w:sz w:val="24"/>
          <w:szCs w:val="24"/>
        </w:rPr>
        <w:t>During this time if you need medical advice please use NHS 111.</w:t>
      </w:r>
    </w:p>
    <w:p w:rsidR="00BB37C6" w:rsidRPr="003A5B75" w:rsidRDefault="00BB37C6" w:rsidP="00D665E3">
      <w:pPr>
        <w:pBdr>
          <w:top w:val="single" w:sz="4" w:space="1" w:color="auto"/>
          <w:left w:val="single" w:sz="4" w:space="1" w:color="auto"/>
          <w:bottom w:val="single" w:sz="4" w:space="1" w:color="auto"/>
          <w:right w:val="single" w:sz="4" w:space="1" w:color="auto"/>
        </w:pBdr>
        <w:rPr>
          <w:rFonts w:ascii="Arial" w:hAnsi="Arial" w:cs="Arial"/>
          <w:bCs/>
          <w:iCs/>
          <w:sz w:val="24"/>
          <w:szCs w:val="24"/>
        </w:rPr>
      </w:pPr>
      <w:bookmarkStart w:id="0" w:name="_GoBack"/>
      <w:bookmarkEnd w:id="0"/>
    </w:p>
    <w:sectPr w:rsidR="00BB37C6" w:rsidRPr="003A5B75" w:rsidSect="00240247">
      <w:type w:val="continuous"/>
      <w:pgSz w:w="11906" w:h="16838" w:code="9"/>
      <w:pgMar w:top="720" w:right="720" w:bottom="709" w:left="720" w:header="708" w:footer="708" w:gutter="0"/>
      <w:cols w:num="3"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AAA" w:rsidRDefault="008B0AAA" w:rsidP="00B62F6C">
      <w:r>
        <w:separator/>
      </w:r>
    </w:p>
  </w:endnote>
  <w:endnote w:type="continuationSeparator" w:id="0">
    <w:p w:rsidR="008B0AAA" w:rsidRDefault="008B0AAA" w:rsidP="00B6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AAA" w:rsidRDefault="008B0AAA" w:rsidP="00B62F6C">
      <w:r>
        <w:separator/>
      </w:r>
    </w:p>
  </w:footnote>
  <w:footnote w:type="continuationSeparator" w:id="0">
    <w:p w:rsidR="008B0AAA" w:rsidRDefault="008B0AAA" w:rsidP="00B62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964"/>
    <w:multiLevelType w:val="hybridMultilevel"/>
    <w:tmpl w:val="A52C0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422504"/>
    <w:multiLevelType w:val="hybridMultilevel"/>
    <w:tmpl w:val="785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44DB0"/>
    <w:multiLevelType w:val="hybridMultilevel"/>
    <w:tmpl w:val="C5E6B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C54EFE"/>
    <w:multiLevelType w:val="hybridMultilevel"/>
    <w:tmpl w:val="01708B34"/>
    <w:lvl w:ilvl="0" w:tplc="11FE8CD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7676D28"/>
    <w:multiLevelType w:val="hybridMultilevel"/>
    <w:tmpl w:val="D97868D4"/>
    <w:lvl w:ilvl="0" w:tplc="CE2AAC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8574A"/>
    <w:multiLevelType w:val="hybridMultilevel"/>
    <w:tmpl w:val="6C36C110"/>
    <w:lvl w:ilvl="0" w:tplc="076636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A409C"/>
    <w:multiLevelType w:val="hybridMultilevel"/>
    <w:tmpl w:val="C344A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6B365E"/>
    <w:multiLevelType w:val="hybridMultilevel"/>
    <w:tmpl w:val="0432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35A96"/>
    <w:multiLevelType w:val="multilevel"/>
    <w:tmpl w:val="C6F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7"/>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40"/>
    <w:rsid w:val="00006733"/>
    <w:rsid w:val="00023809"/>
    <w:rsid w:val="00024023"/>
    <w:rsid w:val="00027B5E"/>
    <w:rsid w:val="00030B1E"/>
    <w:rsid w:val="00035E26"/>
    <w:rsid w:val="0004637B"/>
    <w:rsid w:val="000501E6"/>
    <w:rsid w:val="00050891"/>
    <w:rsid w:val="0005276E"/>
    <w:rsid w:val="0005578B"/>
    <w:rsid w:val="00061B5B"/>
    <w:rsid w:val="00062A7F"/>
    <w:rsid w:val="00071209"/>
    <w:rsid w:val="00077F32"/>
    <w:rsid w:val="00086416"/>
    <w:rsid w:val="00090476"/>
    <w:rsid w:val="000A0C77"/>
    <w:rsid w:val="000A1122"/>
    <w:rsid w:val="000A3DF0"/>
    <w:rsid w:val="000A7379"/>
    <w:rsid w:val="000B26B7"/>
    <w:rsid w:val="000B331A"/>
    <w:rsid w:val="000D77EC"/>
    <w:rsid w:val="000E5868"/>
    <w:rsid w:val="000F2B8F"/>
    <w:rsid w:val="000F7CC2"/>
    <w:rsid w:val="00106DFE"/>
    <w:rsid w:val="0011319A"/>
    <w:rsid w:val="00113C26"/>
    <w:rsid w:val="00114C21"/>
    <w:rsid w:val="00120288"/>
    <w:rsid w:val="00131AD4"/>
    <w:rsid w:val="00131FB4"/>
    <w:rsid w:val="00147A17"/>
    <w:rsid w:val="00152CAC"/>
    <w:rsid w:val="001551A6"/>
    <w:rsid w:val="00181D32"/>
    <w:rsid w:val="00182CED"/>
    <w:rsid w:val="00192BA7"/>
    <w:rsid w:val="00194CC4"/>
    <w:rsid w:val="0019629B"/>
    <w:rsid w:val="00196C06"/>
    <w:rsid w:val="001A25B1"/>
    <w:rsid w:val="001A33DD"/>
    <w:rsid w:val="001A6CB5"/>
    <w:rsid w:val="001B41CE"/>
    <w:rsid w:val="001C0CD0"/>
    <w:rsid w:val="001C32BA"/>
    <w:rsid w:val="001D2C52"/>
    <w:rsid w:val="001D2FF3"/>
    <w:rsid w:val="001E0037"/>
    <w:rsid w:val="001E1C8A"/>
    <w:rsid w:val="001E3072"/>
    <w:rsid w:val="001E39AF"/>
    <w:rsid w:val="0020425F"/>
    <w:rsid w:val="0021006B"/>
    <w:rsid w:val="00214541"/>
    <w:rsid w:val="002252FE"/>
    <w:rsid w:val="00226B7B"/>
    <w:rsid w:val="0023124A"/>
    <w:rsid w:val="00232730"/>
    <w:rsid w:val="00233708"/>
    <w:rsid w:val="00236BA1"/>
    <w:rsid w:val="00240247"/>
    <w:rsid w:val="00257341"/>
    <w:rsid w:val="00272298"/>
    <w:rsid w:val="00275A9E"/>
    <w:rsid w:val="00292726"/>
    <w:rsid w:val="00293065"/>
    <w:rsid w:val="002944A2"/>
    <w:rsid w:val="002D0709"/>
    <w:rsid w:val="002D0B0A"/>
    <w:rsid w:val="002D0F74"/>
    <w:rsid w:val="002D6A80"/>
    <w:rsid w:val="002D7942"/>
    <w:rsid w:val="002E679B"/>
    <w:rsid w:val="002E7680"/>
    <w:rsid w:val="002E7C8D"/>
    <w:rsid w:val="002F0EDE"/>
    <w:rsid w:val="002F2DCC"/>
    <w:rsid w:val="002F499C"/>
    <w:rsid w:val="003159F5"/>
    <w:rsid w:val="00323EC2"/>
    <w:rsid w:val="00324949"/>
    <w:rsid w:val="003311B0"/>
    <w:rsid w:val="00332029"/>
    <w:rsid w:val="003363BA"/>
    <w:rsid w:val="00340669"/>
    <w:rsid w:val="00345039"/>
    <w:rsid w:val="00352DD7"/>
    <w:rsid w:val="00381017"/>
    <w:rsid w:val="003856C2"/>
    <w:rsid w:val="0039170A"/>
    <w:rsid w:val="003925E2"/>
    <w:rsid w:val="00395372"/>
    <w:rsid w:val="003A5B75"/>
    <w:rsid w:val="003B41FD"/>
    <w:rsid w:val="003C0873"/>
    <w:rsid w:val="003C3ECA"/>
    <w:rsid w:val="003D0B81"/>
    <w:rsid w:val="003D303F"/>
    <w:rsid w:val="003D4AB1"/>
    <w:rsid w:val="003F4E4D"/>
    <w:rsid w:val="0040755F"/>
    <w:rsid w:val="00416709"/>
    <w:rsid w:val="004238F4"/>
    <w:rsid w:val="00425D84"/>
    <w:rsid w:val="004260BB"/>
    <w:rsid w:val="00432C1F"/>
    <w:rsid w:val="00432E18"/>
    <w:rsid w:val="00432EDB"/>
    <w:rsid w:val="004659AF"/>
    <w:rsid w:val="00465F20"/>
    <w:rsid w:val="00491A8F"/>
    <w:rsid w:val="00494213"/>
    <w:rsid w:val="00497333"/>
    <w:rsid w:val="004A7A3D"/>
    <w:rsid w:val="004B160F"/>
    <w:rsid w:val="004B7184"/>
    <w:rsid w:val="004C24EB"/>
    <w:rsid w:val="004C28EE"/>
    <w:rsid w:val="004C2D26"/>
    <w:rsid w:val="004C637C"/>
    <w:rsid w:val="004C7265"/>
    <w:rsid w:val="004D22E3"/>
    <w:rsid w:val="004D5310"/>
    <w:rsid w:val="004E7F6F"/>
    <w:rsid w:val="004F1388"/>
    <w:rsid w:val="00500FC6"/>
    <w:rsid w:val="005014F9"/>
    <w:rsid w:val="0051332D"/>
    <w:rsid w:val="00523908"/>
    <w:rsid w:val="00530674"/>
    <w:rsid w:val="0053501F"/>
    <w:rsid w:val="00536CB3"/>
    <w:rsid w:val="00544C14"/>
    <w:rsid w:val="00545D2C"/>
    <w:rsid w:val="00566245"/>
    <w:rsid w:val="00581DAF"/>
    <w:rsid w:val="00585EAC"/>
    <w:rsid w:val="00593795"/>
    <w:rsid w:val="005A0B8F"/>
    <w:rsid w:val="005A2FA7"/>
    <w:rsid w:val="005B75B2"/>
    <w:rsid w:val="005C4BCA"/>
    <w:rsid w:val="005D0E42"/>
    <w:rsid w:val="005D40BA"/>
    <w:rsid w:val="005D7893"/>
    <w:rsid w:val="005E7D96"/>
    <w:rsid w:val="005F12BE"/>
    <w:rsid w:val="005F49EC"/>
    <w:rsid w:val="005F5DD4"/>
    <w:rsid w:val="00603B64"/>
    <w:rsid w:val="0060788D"/>
    <w:rsid w:val="00617351"/>
    <w:rsid w:val="00624199"/>
    <w:rsid w:val="006346B2"/>
    <w:rsid w:val="00641B55"/>
    <w:rsid w:val="00645EAF"/>
    <w:rsid w:val="006525BF"/>
    <w:rsid w:val="0066025B"/>
    <w:rsid w:val="006605D5"/>
    <w:rsid w:val="006646EA"/>
    <w:rsid w:val="006656B6"/>
    <w:rsid w:val="006B7E76"/>
    <w:rsid w:val="006C05AF"/>
    <w:rsid w:val="006D0F11"/>
    <w:rsid w:val="006D2CAF"/>
    <w:rsid w:val="006D4341"/>
    <w:rsid w:val="006D4A7A"/>
    <w:rsid w:val="006D5812"/>
    <w:rsid w:val="006D653F"/>
    <w:rsid w:val="006E0086"/>
    <w:rsid w:val="006E6290"/>
    <w:rsid w:val="006F29F2"/>
    <w:rsid w:val="00713923"/>
    <w:rsid w:val="007356B0"/>
    <w:rsid w:val="00736374"/>
    <w:rsid w:val="00737F17"/>
    <w:rsid w:val="007433F1"/>
    <w:rsid w:val="00750261"/>
    <w:rsid w:val="00751C99"/>
    <w:rsid w:val="00761D87"/>
    <w:rsid w:val="00774AC4"/>
    <w:rsid w:val="0078482C"/>
    <w:rsid w:val="007861C4"/>
    <w:rsid w:val="00787A04"/>
    <w:rsid w:val="007975B7"/>
    <w:rsid w:val="007A33A0"/>
    <w:rsid w:val="007A49D7"/>
    <w:rsid w:val="007B5356"/>
    <w:rsid w:val="007B7219"/>
    <w:rsid w:val="007B7D5D"/>
    <w:rsid w:val="007C5A04"/>
    <w:rsid w:val="007C7017"/>
    <w:rsid w:val="007D3F03"/>
    <w:rsid w:val="007D5B1F"/>
    <w:rsid w:val="007E0C8D"/>
    <w:rsid w:val="007E23BE"/>
    <w:rsid w:val="007E5F17"/>
    <w:rsid w:val="007E6DE4"/>
    <w:rsid w:val="007F21F2"/>
    <w:rsid w:val="007F7DA9"/>
    <w:rsid w:val="00805CA2"/>
    <w:rsid w:val="00810686"/>
    <w:rsid w:val="008259A6"/>
    <w:rsid w:val="0084094E"/>
    <w:rsid w:val="00841688"/>
    <w:rsid w:val="00841C99"/>
    <w:rsid w:val="00845585"/>
    <w:rsid w:val="00846B75"/>
    <w:rsid w:val="00851870"/>
    <w:rsid w:val="008541F3"/>
    <w:rsid w:val="008575BC"/>
    <w:rsid w:val="00860550"/>
    <w:rsid w:val="00867F29"/>
    <w:rsid w:val="00881EE1"/>
    <w:rsid w:val="0089095F"/>
    <w:rsid w:val="00892D92"/>
    <w:rsid w:val="008A251E"/>
    <w:rsid w:val="008A60C2"/>
    <w:rsid w:val="008B0AAA"/>
    <w:rsid w:val="008B229E"/>
    <w:rsid w:val="008B4E37"/>
    <w:rsid w:val="008B7304"/>
    <w:rsid w:val="008C1F82"/>
    <w:rsid w:val="008C6336"/>
    <w:rsid w:val="008C7B2B"/>
    <w:rsid w:val="008D132B"/>
    <w:rsid w:val="008E0E2B"/>
    <w:rsid w:val="008E22AF"/>
    <w:rsid w:val="008E2574"/>
    <w:rsid w:val="00901EBF"/>
    <w:rsid w:val="0090484E"/>
    <w:rsid w:val="009049F7"/>
    <w:rsid w:val="00912873"/>
    <w:rsid w:val="0092367A"/>
    <w:rsid w:val="00926069"/>
    <w:rsid w:val="00926A33"/>
    <w:rsid w:val="00950EA0"/>
    <w:rsid w:val="00952A34"/>
    <w:rsid w:val="00970E7B"/>
    <w:rsid w:val="00975C9D"/>
    <w:rsid w:val="00981D90"/>
    <w:rsid w:val="00982037"/>
    <w:rsid w:val="009872F7"/>
    <w:rsid w:val="00990A30"/>
    <w:rsid w:val="00990DB4"/>
    <w:rsid w:val="0099727A"/>
    <w:rsid w:val="009A04A6"/>
    <w:rsid w:val="009A38D2"/>
    <w:rsid w:val="009A5246"/>
    <w:rsid w:val="009A65B8"/>
    <w:rsid w:val="009A69B4"/>
    <w:rsid w:val="009B2E4B"/>
    <w:rsid w:val="009B7816"/>
    <w:rsid w:val="009B7DC5"/>
    <w:rsid w:val="009C1989"/>
    <w:rsid w:val="009C2506"/>
    <w:rsid w:val="009C4700"/>
    <w:rsid w:val="009C4C07"/>
    <w:rsid w:val="009D1061"/>
    <w:rsid w:val="009F2BC8"/>
    <w:rsid w:val="009F4692"/>
    <w:rsid w:val="00A04A77"/>
    <w:rsid w:val="00A04E9B"/>
    <w:rsid w:val="00A06866"/>
    <w:rsid w:val="00A12451"/>
    <w:rsid w:val="00A130D2"/>
    <w:rsid w:val="00A172D5"/>
    <w:rsid w:val="00A21310"/>
    <w:rsid w:val="00A21C10"/>
    <w:rsid w:val="00A220AE"/>
    <w:rsid w:val="00A22E04"/>
    <w:rsid w:val="00A2344B"/>
    <w:rsid w:val="00A2726B"/>
    <w:rsid w:val="00A32246"/>
    <w:rsid w:val="00A41E5C"/>
    <w:rsid w:val="00A45A83"/>
    <w:rsid w:val="00A54351"/>
    <w:rsid w:val="00A5519A"/>
    <w:rsid w:val="00A55FEE"/>
    <w:rsid w:val="00A57330"/>
    <w:rsid w:val="00A624EB"/>
    <w:rsid w:val="00A71306"/>
    <w:rsid w:val="00A7254E"/>
    <w:rsid w:val="00A8054A"/>
    <w:rsid w:val="00A80FB6"/>
    <w:rsid w:val="00A81A91"/>
    <w:rsid w:val="00A8227F"/>
    <w:rsid w:val="00A86EA4"/>
    <w:rsid w:val="00A87ADA"/>
    <w:rsid w:val="00A90781"/>
    <w:rsid w:val="00A90C06"/>
    <w:rsid w:val="00A935AF"/>
    <w:rsid w:val="00A95CB0"/>
    <w:rsid w:val="00AA061E"/>
    <w:rsid w:val="00AA7275"/>
    <w:rsid w:val="00AB18A4"/>
    <w:rsid w:val="00AB4331"/>
    <w:rsid w:val="00AB5FFD"/>
    <w:rsid w:val="00AC3157"/>
    <w:rsid w:val="00AC60C5"/>
    <w:rsid w:val="00AC7B5D"/>
    <w:rsid w:val="00AD1504"/>
    <w:rsid w:val="00AD3E26"/>
    <w:rsid w:val="00AD6F6A"/>
    <w:rsid w:val="00AF4FA4"/>
    <w:rsid w:val="00AF562F"/>
    <w:rsid w:val="00B024B5"/>
    <w:rsid w:val="00B04B3E"/>
    <w:rsid w:val="00B0735B"/>
    <w:rsid w:val="00B14E34"/>
    <w:rsid w:val="00B17C63"/>
    <w:rsid w:val="00B24D49"/>
    <w:rsid w:val="00B254BD"/>
    <w:rsid w:val="00B34A76"/>
    <w:rsid w:val="00B52CF8"/>
    <w:rsid w:val="00B52EC9"/>
    <w:rsid w:val="00B577C9"/>
    <w:rsid w:val="00B62F6C"/>
    <w:rsid w:val="00B66AFF"/>
    <w:rsid w:val="00B71F38"/>
    <w:rsid w:val="00B86B2B"/>
    <w:rsid w:val="00B87248"/>
    <w:rsid w:val="00B91120"/>
    <w:rsid w:val="00B917F0"/>
    <w:rsid w:val="00BA1EA1"/>
    <w:rsid w:val="00BB37C6"/>
    <w:rsid w:val="00BB7B93"/>
    <w:rsid w:val="00BC0699"/>
    <w:rsid w:val="00BC53A2"/>
    <w:rsid w:val="00BD688C"/>
    <w:rsid w:val="00BE0638"/>
    <w:rsid w:val="00BE6325"/>
    <w:rsid w:val="00BF39A6"/>
    <w:rsid w:val="00BF3C37"/>
    <w:rsid w:val="00BF7422"/>
    <w:rsid w:val="00C011B2"/>
    <w:rsid w:val="00C02E62"/>
    <w:rsid w:val="00C17C5F"/>
    <w:rsid w:val="00C26683"/>
    <w:rsid w:val="00C27741"/>
    <w:rsid w:val="00C34519"/>
    <w:rsid w:val="00C41404"/>
    <w:rsid w:val="00C43263"/>
    <w:rsid w:val="00C457A0"/>
    <w:rsid w:val="00C465EE"/>
    <w:rsid w:val="00C61340"/>
    <w:rsid w:val="00C61A91"/>
    <w:rsid w:val="00C67398"/>
    <w:rsid w:val="00C76486"/>
    <w:rsid w:val="00C818AE"/>
    <w:rsid w:val="00C86CFE"/>
    <w:rsid w:val="00C97FEB"/>
    <w:rsid w:val="00CA5A74"/>
    <w:rsid w:val="00CB06C4"/>
    <w:rsid w:val="00CB0FCC"/>
    <w:rsid w:val="00CC5E6F"/>
    <w:rsid w:val="00CD2F4D"/>
    <w:rsid w:val="00CD4774"/>
    <w:rsid w:val="00CD7004"/>
    <w:rsid w:val="00CE1D54"/>
    <w:rsid w:val="00CF326A"/>
    <w:rsid w:val="00D007B6"/>
    <w:rsid w:val="00D03EF1"/>
    <w:rsid w:val="00D06A80"/>
    <w:rsid w:val="00D124C8"/>
    <w:rsid w:val="00D16CA1"/>
    <w:rsid w:val="00D34B9F"/>
    <w:rsid w:val="00D369B2"/>
    <w:rsid w:val="00D37772"/>
    <w:rsid w:val="00D4513C"/>
    <w:rsid w:val="00D52A50"/>
    <w:rsid w:val="00D553B3"/>
    <w:rsid w:val="00D5597B"/>
    <w:rsid w:val="00D62874"/>
    <w:rsid w:val="00D6339B"/>
    <w:rsid w:val="00D64940"/>
    <w:rsid w:val="00D65C97"/>
    <w:rsid w:val="00D665E3"/>
    <w:rsid w:val="00D74C1D"/>
    <w:rsid w:val="00D81A2C"/>
    <w:rsid w:val="00D833C7"/>
    <w:rsid w:val="00D83CDE"/>
    <w:rsid w:val="00D84C2C"/>
    <w:rsid w:val="00D95089"/>
    <w:rsid w:val="00DA2D0A"/>
    <w:rsid w:val="00DB0226"/>
    <w:rsid w:val="00DB162C"/>
    <w:rsid w:val="00DB49CE"/>
    <w:rsid w:val="00DB5299"/>
    <w:rsid w:val="00DC111A"/>
    <w:rsid w:val="00DC490E"/>
    <w:rsid w:val="00DD556D"/>
    <w:rsid w:val="00DE319C"/>
    <w:rsid w:val="00DF01BC"/>
    <w:rsid w:val="00DF2B88"/>
    <w:rsid w:val="00E0361F"/>
    <w:rsid w:val="00E06ADD"/>
    <w:rsid w:val="00E13A3F"/>
    <w:rsid w:val="00E23E85"/>
    <w:rsid w:val="00E321E5"/>
    <w:rsid w:val="00E32B6B"/>
    <w:rsid w:val="00E334AE"/>
    <w:rsid w:val="00E363FB"/>
    <w:rsid w:val="00E36ECF"/>
    <w:rsid w:val="00E40AD2"/>
    <w:rsid w:val="00E51692"/>
    <w:rsid w:val="00E5724E"/>
    <w:rsid w:val="00E65246"/>
    <w:rsid w:val="00E67729"/>
    <w:rsid w:val="00E74B47"/>
    <w:rsid w:val="00E75982"/>
    <w:rsid w:val="00E75BCC"/>
    <w:rsid w:val="00E76C11"/>
    <w:rsid w:val="00E825BE"/>
    <w:rsid w:val="00E859A3"/>
    <w:rsid w:val="00E85D3F"/>
    <w:rsid w:val="00E86FF3"/>
    <w:rsid w:val="00E90783"/>
    <w:rsid w:val="00E91AA5"/>
    <w:rsid w:val="00E92E21"/>
    <w:rsid w:val="00E97094"/>
    <w:rsid w:val="00EA4F23"/>
    <w:rsid w:val="00EA5BAD"/>
    <w:rsid w:val="00EA6C20"/>
    <w:rsid w:val="00EB286E"/>
    <w:rsid w:val="00ED7983"/>
    <w:rsid w:val="00EE3D27"/>
    <w:rsid w:val="00EF0179"/>
    <w:rsid w:val="00EF5869"/>
    <w:rsid w:val="00F03243"/>
    <w:rsid w:val="00F0364D"/>
    <w:rsid w:val="00F04A70"/>
    <w:rsid w:val="00F051F5"/>
    <w:rsid w:val="00F10324"/>
    <w:rsid w:val="00F106DC"/>
    <w:rsid w:val="00F15D90"/>
    <w:rsid w:val="00F36CA5"/>
    <w:rsid w:val="00F36CB5"/>
    <w:rsid w:val="00F400B1"/>
    <w:rsid w:val="00F55DFE"/>
    <w:rsid w:val="00F5621D"/>
    <w:rsid w:val="00F664E9"/>
    <w:rsid w:val="00F905BF"/>
    <w:rsid w:val="00FA2C6B"/>
    <w:rsid w:val="00FB235E"/>
    <w:rsid w:val="00FB5BF9"/>
    <w:rsid w:val="00FC02A6"/>
    <w:rsid w:val="00FD7954"/>
    <w:rsid w:val="00FD7B09"/>
    <w:rsid w:val="00FD7EFC"/>
    <w:rsid w:val="00FF3F6A"/>
    <w:rsid w:val="00FF597F"/>
    <w:rsid w:val="00FF7F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16602D5"/>
  <w15:docId w15:val="{6E74290B-2EBA-49D8-8174-A067D44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F3"/>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uiPriority w:val="9"/>
    <w:qFormat/>
    <w:rsid w:val="007A49D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A49D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A49D7"/>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7A49D7"/>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7A49D7"/>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A49D7"/>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7A49D7"/>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A49D7"/>
    <w:pPr>
      <w:keepNext/>
      <w:keepLines/>
      <w:spacing w:before="200"/>
      <w:outlineLvl w:val="7"/>
    </w:pPr>
    <w:rPr>
      <w:rFonts w:ascii="Cambria" w:hAnsi="Cambria"/>
      <w:color w:val="4F81BD"/>
    </w:rPr>
  </w:style>
  <w:style w:type="paragraph" w:styleId="Heading9">
    <w:name w:val="heading 9"/>
    <w:basedOn w:val="Normal"/>
    <w:next w:val="Normal"/>
    <w:link w:val="Heading9Char"/>
    <w:uiPriority w:val="9"/>
    <w:semiHidden/>
    <w:unhideWhenUsed/>
    <w:qFormat/>
    <w:rsid w:val="007A49D7"/>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9D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A49D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7A49D7"/>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7A49D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7A49D7"/>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7A49D7"/>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7A49D7"/>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7A49D7"/>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7A49D7"/>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A49D7"/>
    <w:rPr>
      <w:b/>
      <w:bCs/>
      <w:color w:val="4F81BD"/>
      <w:sz w:val="18"/>
      <w:szCs w:val="18"/>
    </w:rPr>
  </w:style>
  <w:style w:type="paragraph" w:styleId="Title">
    <w:name w:val="Title"/>
    <w:basedOn w:val="Normal"/>
    <w:next w:val="Normal"/>
    <w:link w:val="TitleChar"/>
    <w:uiPriority w:val="10"/>
    <w:qFormat/>
    <w:rsid w:val="007A49D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7A49D7"/>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A49D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7A49D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7A49D7"/>
    <w:rPr>
      <w:b/>
      <w:bCs/>
    </w:rPr>
  </w:style>
  <w:style w:type="character" w:styleId="Emphasis">
    <w:name w:val="Emphasis"/>
    <w:basedOn w:val="DefaultParagraphFont"/>
    <w:uiPriority w:val="20"/>
    <w:qFormat/>
    <w:rsid w:val="007A49D7"/>
    <w:rPr>
      <w:i/>
      <w:iCs/>
    </w:rPr>
  </w:style>
  <w:style w:type="paragraph" w:styleId="NoSpacing">
    <w:name w:val="No Spacing"/>
    <w:uiPriority w:val="1"/>
    <w:qFormat/>
    <w:rsid w:val="007A49D7"/>
    <w:rPr>
      <w:sz w:val="22"/>
      <w:szCs w:val="22"/>
      <w:lang w:val="en-US" w:eastAsia="en-US" w:bidi="en-US"/>
    </w:rPr>
  </w:style>
  <w:style w:type="paragraph" w:styleId="ListParagraph">
    <w:name w:val="List Paragraph"/>
    <w:basedOn w:val="Normal"/>
    <w:uiPriority w:val="34"/>
    <w:qFormat/>
    <w:rsid w:val="007A49D7"/>
    <w:pPr>
      <w:ind w:left="720"/>
      <w:contextualSpacing/>
    </w:pPr>
  </w:style>
  <w:style w:type="paragraph" w:styleId="Quote">
    <w:name w:val="Quote"/>
    <w:basedOn w:val="Normal"/>
    <w:next w:val="Normal"/>
    <w:link w:val="QuoteChar"/>
    <w:uiPriority w:val="29"/>
    <w:qFormat/>
    <w:rsid w:val="007A49D7"/>
    <w:rPr>
      <w:i/>
      <w:iCs/>
      <w:color w:val="000000"/>
    </w:rPr>
  </w:style>
  <w:style w:type="character" w:customStyle="1" w:styleId="QuoteChar">
    <w:name w:val="Quote Char"/>
    <w:basedOn w:val="DefaultParagraphFont"/>
    <w:link w:val="Quote"/>
    <w:uiPriority w:val="29"/>
    <w:rsid w:val="007A49D7"/>
    <w:rPr>
      <w:i/>
      <w:iCs/>
      <w:color w:val="000000"/>
    </w:rPr>
  </w:style>
  <w:style w:type="paragraph" w:styleId="IntenseQuote">
    <w:name w:val="Intense Quote"/>
    <w:basedOn w:val="Normal"/>
    <w:next w:val="Normal"/>
    <w:link w:val="IntenseQuoteChar"/>
    <w:uiPriority w:val="30"/>
    <w:qFormat/>
    <w:rsid w:val="007A49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A49D7"/>
    <w:rPr>
      <w:b/>
      <w:bCs/>
      <w:i/>
      <w:iCs/>
      <w:color w:val="4F81BD"/>
    </w:rPr>
  </w:style>
  <w:style w:type="character" w:styleId="SubtleEmphasis">
    <w:name w:val="Subtle Emphasis"/>
    <w:basedOn w:val="DefaultParagraphFont"/>
    <w:uiPriority w:val="19"/>
    <w:qFormat/>
    <w:rsid w:val="007A49D7"/>
    <w:rPr>
      <w:i/>
      <w:iCs/>
      <w:color w:val="808080"/>
    </w:rPr>
  </w:style>
  <w:style w:type="character" w:styleId="IntenseEmphasis">
    <w:name w:val="Intense Emphasis"/>
    <w:basedOn w:val="DefaultParagraphFont"/>
    <w:uiPriority w:val="21"/>
    <w:qFormat/>
    <w:rsid w:val="007A49D7"/>
    <w:rPr>
      <w:b/>
      <w:bCs/>
      <w:i/>
      <w:iCs/>
      <w:color w:val="4F81BD"/>
    </w:rPr>
  </w:style>
  <w:style w:type="character" w:styleId="SubtleReference">
    <w:name w:val="Subtle Reference"/>
    <w:basedOn w:val="DefaultParagraphFont"/>
    <w:uiPriority w:val="31"/>
    <w:qFormat/>
    <w:rsid w:val="007A49D7"/>
    <w:rPr>
      <w:smallCaps/>
      <w:color w:val="C0504D"/>
      <w:u w:val="single"/>
    </w:rPr>
  </w:style>
  <w:style w:type="character" w:styleId="IntenseReference">
    <w:name w:val="Intense Reference"/>
    <w:basedOn w:val="DefaultParagraphFont"/>
    <w:uiPriority w:val="32"/>
    <w:qFormat/>
    <w:rsid w:val="007A49D7"/>
    <w:rPr>
      <w:b/>
      <w:bCs/>
      <w:smallCaps/>
      <w:color w:val="C0504D"/>
      <w:spacing w:val="5"/>
      <w:u w:val="single"/>
    </w:rPr>
  </w:style>
  <w:style w:type="character" w:styleId="BookTitle">
    <w:name w:val="Book Title"/>
    <w:basedOn w:val="DefaultParagraphFont"/>
    <w:uiPriority w:val="33"/>
    <w:qFormat/>
    <w:rsid w:val="007A49D7"/>
    <w:rPr>
      <w:b/>
      <w:bCs/>
      <w:smallCaps/>
      <w:spacing w:val="5"/>
    </w:rPr>
  </w:style>
  <w:style w:type="paragraph" w:styleId="TOCHeading">
    <w:name w:val="TOC Heading"/>
    <w:basedOn w:val="Heading1"/>
    <w:next w:val="Normal"/>
    <w:uiPriority w:val="39"/>
    <w:semiHidden/>
    <w:unhideWhenUsed/>
    <w:qFormat/>
    <w:rsid w:val="007A49D7"/>
    <w:pPr>
      <w:outlineLvl w:val="9"/>
    </w:pPr>
  </w:style>
  <w:style w:type="character" w:styleId="Hyperlink">
    <w:name w:val="Hyperlink"/>
    <w:basedOn w:val="DefaultParagraphFont"/>
    <w:rsid w:val="00D64940"/>
    <w:rPr>
      <w:color w:val="0000FF"/>
      <w:u w:val="single"/>
    </w:rPr>
  </w:style>
  <w:style w:type="paragraph" w:styleId="BalloonText">
    <w:name w:val="Balloon Text"/>
    <w:basedOn w:val="Normal"/>
    <w:link w:val="BalloonTextChar"/>
    <w:uiPriority w:val="99"/>
    <w:semiHidden/>
    <w:unhideWhenUsed/>
    <w:rsid w:val="00D64940"/>
    <w:rPr>
      <w:rFonts w:ascii="Tahoma" w:hAnsi="Tahoma" w:cs="Tahoma"/>
      <w:sz w:val="16"/>
      <w:szCs w:val="16"/>
    </w:rPr>
  </w:style>
  <w:style w:type="character" w:customStyle="1" w:styleId="BalloonTextChar">
    <w:name w:val="Balloon Text Char"/>
    <w:basedOn w:val="DefaultParagraphFont"/>
    <w:link w:val="BalloonText"/>
    <w:uiPriority w:val="99"/>
    <w:semiHidden/>
    <w:rsid w:val="00D64940"/>
    <w:rPr>
      <w:rFonts w:ascii="Tahoma" w:eastAsia="Times New Roman" w:hAnsi="Tahoma" w:cs="Tahoma"/>
      <w:sz w:val="16"/>
      <w:szCs w:val="16"/>
      <w:lang w:val="en-GB" w:bidi="ar-SA"/>
    </w:rPr>
  </w:style>
  <w:style w:type="paragraph" w:styleId="BodyText">
    <w:name w:val="Body Text"/>
    <w:basedOn w:val="Normal"/>
    <w:link w:val="BodyTextChar"/>
    <w:rsid w:val="00332029"/>
    <w:pPr>
      <w:widowControl w:val="0"/>
    </w:pPr>
    <w:rPr>
      <w:rFonts w:ascii="Arial" w:hAnsi="Arial"/>
    </w:rPr>
  </w:style>
  <w:style w:type="character" w:customStyle="1" w:styleId="BodyTextChar">
    <w:name w:val="Body Text Char"/>
    <w:basedOn w:val="DefaultParagraphFont"/>
    <w:link w:val="BodyText"/>
    <w:rsid w:val="00332029"/>
    <w:rPr>
      <w:rFonts w:ascii="Arial" w:eastAsia="Times New Roman" w:hAnsi="Arial" w:cs="Times New Roman"/>
      <w:sz w:val="20"/>
      <w:szCs w:val="20"/>
      <w:lang w:val="en-GB" w:bidi="ar-SA"/>
    </w:rPr>
  </w:style>
  <w:style w:type="paragraph" w:styleId="Header">
    <w:name w:val="header"/>
    <w:basedOn w:val="Normal"/>
    <w:link w:val="HeaderChar"/>
    <w:uiPriority w:val="99"/>
    <w:unhideWhenUsed/>
    <w:rsid w:val="00B62F6C"/>
    <w:pPr>
      <w:tabs>
        <w:tab w:val="center" w:pos="4513"/>
        <w:tab w:val="right" w:pos="9026"/>
      </w:tabs>
    </w:pPr>
  </w:style>
  <w:style w:type="character" w:customStyle="1" w:styleId="HeaderChar">
    <w:name w:val="Header Char"/>
    <w:basedOn w:val="DefaultParagraphFont"/>
    <w:link w:val="Header"/>
    <w:uiPriority w:val="99"/>
    <w:rsid w:val="00B62F6C"/>
    <w:rPr>
      <w:rFonts w:ascii="Times New Roman" w:eastAsia="Times New Roman" w:hAnsi="Times New Roman"/>
      <w:lang w:eastAsia="en-US"/>
    </w:rPr>
  </w:style>
  <w:style w:type="paragraph" w:styleId="Footer">
    <w:name w:val="footer"/>
    <w:basedOn w:val="Normal"/>
    <w:link w:val="FooterChar"/>
    <w:uiPriority w:val="99"/>
    <w:unhideWhenUsed/>
    <w:rsid w:val="00B62F6C"/>
    <w:pPr>
      <w:tabs>
        <w:tab w:val="center" w:pos="4513"/>
        <w:tab w:val="right" w:pos="9026"/>
      </w:tabs>
    </w:pPr>
  </w:style>
  <w:style w:type="character" w:customStyle="1" w:styleId="FooterChar">
    <w:name w:val="Footer Char"/>
    <w:basedOn w:val="DefaultParagraphFont"/>
    <w:link w:val="Footer"/>
    <w:uiPriority w:val="99"/>
    <w:rsid w:val="00B62F6C"/>
    <w:rPr>
      <w:rFonts w:ascii="Times New Roman" w:eastAsia="Times New Roman" w:hAnsi="Times New Roman"/>
      <w:lang w:eastAsia="en-US"/>
    </w:rPr>
  </w:style>
  <w:style w:type="paragraph" w:styleId="NormalWeb">
    <w:name w:val="Normal (Web)"/>
    <w:basedOn w:val="Normal"/>
    <w:uiPriority w:val="99"/>
    <w:semiHidden/>
    <w:unhideWhenUsed/>
    <w:rsid w:val="00B577C9"/>
    <w:pPr>
      <w:overflowPunct/>
      <w:autoSpaceDE/>
      <w:autoSpaceDN/>
      <w:adjustRightInd/>
      <w:spacing w:before="100" w:beforeAutospacing="1" w:after="100" w:afterAutospacing="1"/>
      <w:textAlignment w:val="auto"/>
    </w:pPr>
    <w:rPr>
      <w:sz w:val="24"/>
      <w:szCs w:val="24"/>
      <w:lang w:eastAsia="en-GB"/>
    </w:rPr>
  </w:style>
  <w:style w:type="character" w:styleId="FollowedHyperlink">
    <w:name w:val="FollowedHyperlink"/>
    <w:basedOn w:val="DefaultParagraphFont"/>
    <w:uiPriority w:val="99"/>
    <w:semiHidden/>
    <w:unhideWhenUsed/>
    <w:rsid w:val="000A11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559">
      <w:bodyDiv w:val="1"/>
      <w:marLeft w:val="0"/>
      <w:marRight w:val="0"/>
      <w:marTop w:val="0"/>
      <w:marBottom w:val="0"/>
      <w:divBdr>
        <w:top w:val="none" w:sz="0" w:space="0" w:color="auto"/>
        <w:left w:val="none" w:sz="0" w:space="0" w:color="auto"/>
        <w:bottom w:val="none" w:sz="0" w:space="0" w:color="auto"/>
        <w:right w:val="none" w:sz="0" w:space="0" w:color="auto"/>
      </w:divBdr>
    </w:div>
    <w:div w:id="116527176">
      <w:bodyDiv w:val="1"/>
      <w:marLeft w:val="0"/>
      <w:marRight w:val="0"/>
      <w:marTop w:val="0"/>
      <w:marBottom w:val="0"/>
      <w:divBdr>
        <w:top w:val="none" w:sz="0" w:space="0" w:color="auto"/>
        <w:left w:val="none" w:sz="0" w:space="0" w:color="auto"/>
        <w:bottom w:val="none" w:sz="0" w:space="0" w:color="auto"/>
        <w:right w:val="none" w:sz="0" w:space="0" w:color="auto"/>
      </w:divBdr>
    </w:div>
    <w:div w:id="217014252">
      <w:bodyDiv w:val="1"/>
      <w:marLeft w:val="0"/>
      <w:marRight w:val="0"/>
      <w:marTop w:val="0"/>
      <w:marBottom w:val="0"/>
      <w:divBdr>
        <w:top w:val="none" w:sz="0" w:space="0" w:color="auto"/>
        <w:left w:val="none" w:sz="0" w:space="0" w:color="auto"/>
        <w:bottom w:val="none" w:sz="0" w:space="0" w:color="auto"/>
        <w:right w:val="none" w:sz="0" w:space="0" w:color="auto"/>
      </w:divBdr>
    </w:div>
    <w:div w:id="245967135">
      <w:bodyDiv w:val="1"/>
      <w:marLeft w:val="0"/>
      <w:marRight w:val="0"/>
      <w:marTop w:val="0"/>
      <w:marBottom w:val="0"/>
      <w:divBdr>
        <w:top w:val="none" w:sz="0" w:space="0" w:color="auto"/>
        <w:left w:val="none" w:sz="0" w:space="0" w:color="auto"/>
        <w:bottom w:val="none" w:sz="0" w:space="0" w:color="auto"/>
        <w:right w:val="none" w:sz="0" w:space="0" w:color="auto"/>
      </w:divBdr>
    </w:div>
    <w:div w:id="313802059">
      <w:bodyDiv w:val="1"/>
      <w:marLeft w:val="0"/>
      <w:marRight w:val="0"/>
      <w:marTop w:val="0"/>
      <w:marBottom w:val="0"/>
      <w:divBdr>
        <w:top w:val="none" w:sz="0" w:space="0" w:color="auto"/>
        <w:left w:val="none" w:sz="0" w:space="0" w:color="auto"/>
        <w:bottom w:val="none" w:sz="0" w:space="0" w:color="auto"/>
        <w:right w:val="none" w:sz="0" w:space="0" w:color="auto"/>
      </w:divBdr>
    </w:div>
    <w:div w:id="318315099">
      <w:bodyDiv w:val="1"/>
      <w:marLeft w:val="0"/>
      <w:marRight w:val="0"/>
      <w:marTop w:val="0"/>
      <w:marBottom w:val="0"/>
      <w:divBdr>
        <w:top w:val="none" w:sz="0" w:space="0" w:color="auto"/>
        <w:left w:val="none" w:sz="0" w:space="0" w:color="auto"/>
        <w:bottom w:val="none" w:sz="0" w:space="0" w:color="auto"/>
        <w:right w:val="none" w:sz="0" w:space="0" w:color="auto"/>
      </w:divBdr>
    </w:div>
    <w:div w:id="350645737">
      <w:bodyDiv w:val="1"/>
      <w:marLeft w:val="0"/>
      <w:marRight w:val="0"/>
      <w:marTop w:val="0"/>
      <w:marBottom w:val="0"/>
      <w:divBdr>
        <w:top w:val="none" w:sz="0" w:space="0" w:color="auto"/>
        <w:left w:val="none" w:sz="0" w:space="0" w:color="auto"/>
        <w:bottom w:val="none" w:sz="0" w:space="0" w:color="auto"/>
        <w:right w:val="none" w:sz="0" w:space="0" w:color="auto"/>
      </w:divBdr>
    </w:div>
    <w:div w:id="410977780">
      <w:bodyDiv w:val="1"/>
      <w:marLeft w:val="0"/>
      <w:marRight w:val="0"/>
      <w:marTop w:val="0"/>
      <w:marBottom w:val="0"/>
      <w:divBdr>
        <w:top w:val="none" w:sz="0" w:space="0" w:color="auto"/>
        <w:left w:val="none" w:sz="0" w:space="0" w:color="auto"/>
        <w:bottom w:val="none" w:sz="0" w:space="0" w:color="auto"/>
        <w:right w:val="none" w:sz="0" w:space="0" w:color="auto"/>
      </w:divBdr>
    </w:div>
    <w:div w:id="479267524">
      <w:bodyDiv w:val="1"/>
      <w:marLeft w:val="0"/>
      <w:marRight w:val="0"/>
      <w:marTop w:val="0"/>
      <w:marBottom w:val="0"/>
      <w:divBdr>
        <w:top w:val="none" w:sz="0" w:space="0" w:color="auto"/>
        <w:left w:val="none" w:sz="0" w:space="0" w:color="auto"/>
        <w:bottom w:val="none" w:sz="0" w:space="0" w:color="auto"/>
        <w:right w:val="none" w:sz="0" w:space="0" w:color="auto"/>
      </w:divBdr>
    </w:div>
    <w:div w:id="479883089">
      <w:bodyDiv w:val="1"/>
      <w:marLeft w:val="0"/>
      <w:marRight w:val="0"/>
      <w:marTop w:val="0"/>
      <w:marBottom w:val="0"/>
      <w:divBdr>
        <w:top w:val="none" w:sz="0" w:space="0" w:color="auto"/>
        <w:left w:val="none" w:sz="0" w:space="0" w:color="auto"/>
        <w:bottom w:val="none" w:sz="0" w:space="0" w:color="auto"/>
        <w:right w:val="none" w:sz="0" w:space="0" w:color="auto"/>
      </w:divBdr>
    </w:div>
    <w:div w:id="528683895">
      <w:bodyDiv w:val="1"/>
      <w:marLeft w:val="0"/>
      <w:marRight w:val="0"/>
      <w:marTop w:val="0"/>
      <w:marBottom w:val="0"/>
      <w:divBdr>
        <w:top w:val="none" w:sz="0" w:space="0" w:color="auto"/>
        <w:left w:val="none" w:sz="0" w:space="0" w:color="auto"/>
        <w:bottom w:val="none" w:sz="0" w:space="0" w:color="auto"/>
        <w:right w:val="none" w:sz="0" w:space="0" w:color="auto"/>
      </w:divBdr>
    </w:div>
    <w:div w:id="567810186">
      <w:bodyDiv w:val="1"/>
      <w:marLeft w:val="0"/>
      <w:marRight w:val="0"/>
      <w:marTop w:val="0"/>
      <w:marBottom w:val="0"/>
      <w:divBdr>
        <w:top w:val="none" w:sz="0" w:space="0" w:color="auto"/>
        <w:left w:val="none" w:sz="0" w:space="0" w:color="auto"/>
        <w:bottom w:val="none" w:sz="0" w:space="0" w:color="auto"/>
        <w:right w:val="none" w:sz="0" w:space="0" w:color="auto"/>
      </w:divBdr>
    </w:div>
    <w:div w:id="620038009">
      <w:bodyDiv w:val="1"/>
      <w:marLeft w:val="0"/>
      <w:marRight w:val="0"/>
      <w:marTop w:val="0"/>
      <w:marBottom w:val="0"/>
      <w:divBdr>
        <w:top w:val="none" w:sz="0" w:space="0" w:color="auto"/>
        <w:left w:val="none" w:sz="0" w:space="0" w:color="auto"/>
        <w:bottom w:val="none" w:sz="0" w:space="0" w:color="auto"/>
        <w:right w:val="none" w:sz="0" w:space="0" w:color="auto"/>
      </w:divBdr>
    </w:div>
    <w:div w:id="629094049">
      <w:bodyDiv w:val="1"/>
      <w:marLeft w:val="0"/>
      <w:marRight w:val="0"/>
      <w:marTop w:val="0"/>
      <w:marBottom w:val="0"/>
      <w:divBdr>
        <w:top w:val="none" w:sz="0" w:space="0" w:color="auto"/>
        <w:left w:val="none" w:sz="0" w:space="0" w:color="auto"/>
        <w:bottom w:val="none" w:sz="0" w:space="0" w:color="auto"/>
        <w:right w:val="none" w:sz="0" w:space="0" w:color="auto"/>
      </w:divBdr>
    </w:div>
    <w:div w:id="875772200">
      <w:bodyDiv w:val="1"/>
      <w:marLeft w:val="0"/>
      <w:marRight w:val="0"/>
      <w:marTop w:val="0"/>
      <w:marBottom w:val="0"/>
      <w:divBdr>
        <w:top w:val="none" w:sz="0" w:space="0" w:color="auto"/>
        <w:left w:val="none" w:sz="0" w:space="0" w:color="auto"/>
        <w:bottom w:val="none" w:sz="0" w:space="0" w:color="auto"/>
        <w:right w:val="none" w:sz="0" w:space="0" w:color="auto"/>
      </w:divBdr>
      <w:divsChild>
        <w:div w:id="752433735">
          <w:marLeft w:val="0"/>
          <w:marRight w:val="0"/>
          <w:marTop w:val="0"/>
          <w:marBottom w:val="0"/>
          <w:divBdr>
            <w:top w:val="none" w:sz="0" w:space="0" w:color="auto"/>
            <w:left w:val="none" w:sz="0" w:space="0" w:color="auto"/>
            <w:bottom w:val="none" w:sz="0" w:space="0" w:color="auto"/>
            <w:right w:val="none" w:sz="0" w:space="0" w:color="auto"/>
          </w:divBdr>
        </w:div>
        <w:div w:id="1539274152">
          <w:marLeft w:val="0"/>
          <w:marRight w:val="0"/>
          <w:marTop w:val="0"/>
          <w:marBottom w:val="0"/>
          <w:divBdr>
            <w:top w:val="none" w:sz="0" w:space="0" w:color="auto"/>
            <w:left w:val="none" w:sz="0" w:space="0" w:color="auto"/>
            <w:bottom w:val="none" w:sz="0" w:space="0" w:color="auto"/>
            <w:right w:val="none" w:sz="0" w:space="0" w:color="auto"/>
          </w:divBdr>
        </w:div>
        <w:div w:id="1223176620">
          <w:marLeft w:val="0"/>
          <w:marRight w:val="0"/>
          <w:marTop w:val="0"/>
          <w:marBottom w:val="0"/>
          <w:divBdr>
            <w:top w:val="none" w:sz="0" w:space="0" w:color="auto"/>
            <w:left w:val="none" w:sz="0" w:space="0" w:color="auto"/>
            <w:bottom w:val="none" w:sz="0" w:space="0" w:color="auto"/>
            <w:right w:val="none" w:sz="0" w:space="0" w:color="auto"/>
          </w:divBdr>
        </w:div>
        <w:div w:id="621613324">
          <w:marLeft w:val="0"/>
          <w:marRight w:val="0"/>
          <w:marTop w:val="0"/>
          <w:marBottom w:val="0"/>
          <w:divBdr>
            <w:top w:val="none" w:sz="0" w:space="0" w:color="auto"/>
            <w:left w:val="none" w:sz="0" w:space="0" w:color="auto"/>
            <w:bottom w:val="none" w:sz="0" w:space="0" w:color="auto"/>
            <w:right w:val="none" w:sz="0" w:space="0" w:color="auto"/>
          </w:divBdr>
        </w:div>
        <w:div w:id="105851628">
          <w:marLeft w:val="0"/>
          <w:marRight w:val="0"/>
          <w:marTop w:val="0"/>
          <w:marBottom w:val="0"/>
          <w:divBdr>
            <w:top w:val="none" w:sz="0" w:space="0" w:color="auto"/>
            <w:left w:val="none" w:sz="0" w:space="0" w:color="auto"/>
            <w:bottom w:val="none" w:sz="0" w:space="0" w:color="auto"/>
            <w:right w:val="none" w:sz="0" w:space="0" w:color="auto"/>
          </w:divBdr>
        </w:div>
      </w:divsChild>
    </w:div>
    <w:div w:id="904610369">
      <w:bodyDiv w:val="1"/>
      <w:marLeft w:val="0"/>
      <w:marRight w:val="0"/>
      <w:marTop w:val="0"/>
      <w:marBottom w:val="0"/>
      <w:divBdr>
        <w:top w:val="none" w:sz="0" w:space="0" w:color="auto"/>
        <w:left w:val="none" w:sz="0" w:space="0" w:color="auto"/>
        <w:bottom w:val="none" w:sz="0" w:space="0" w:color="auto"/>
        <w:right w:val="none" w:sz="0" w:space="0" w:color="auto"/>
      </w:divBdr>
      <w:divsChild>
        <w:div w:id="131484575">
          <w:marLeft w:val="0"/>
          <w:marRight w:val="0"/>
          <w:marTop w:val="0"/>
          <w:marBottom w:val="0"/>
          <w:divBdr>
            <w:top w:val="none" w:sz="0" w:space="0" w:color="auto"/>
            <w:left w:val="none" w:sz="0" w:space="0" w:color="auto"/>
            <w:bottom w:val="none" w:sz="0" w:space="0" w:color="auto"/>
            <w:right w:val="none" w:sz="0" w:space="0" w:color="auto"/>
          </w:divBdr>
          <w:divsChild>
            <w:div w:id="1026247889">
              <w:marLeft w:val="0"/>
              <w:marRight w:val="0"/>
              <w:marTop w:val="0"/>
              <w:marBottom w:val="0"/>
              <w:divBdr>
                <w:top w:val="none" w:sz="0" w:space="0" w:color="auto"/>
                <w:left w:val="none" w:sz="0" w:space="0" w:color="auto"/>
                <w:bottom w:val="none" w:sz="0" w:space="0" w:color="auto"/>
                <w:right w:val="none" w:sz="0" w:space="0" w:color="auto"/>
              </w:divBdr>
              <w:divsChild>
                <w:div w:id="736896875">
                  <w:marLeft w:val="0"/>
                  <w:marRight w:val="0"/>
                  <w:marTop w:val="0"/>
                  <w:marBottom w:val="0"/>
                  <w:divBdr>
                    <w:top w:val="none" w:sz="0" w:space="0" w:color="auto"/>
                    <w:left w:val="none" w:sz="0" w:space="0" w:color="auto"/>
                    <w:bottom w:val="none" w:sz="0" w:space="0" w:color="auto"/>
                    <w:right w:val="none" w:sz="0" w:space="0" w:color="auto"/>
                  </w:divBdr>
                  <w:divsChild>
                    <w:div w:id="644049525">
                      <w:marLeft w:val="0"/>
                      <w:marRight w:val="0"/>
                      <w:marTop w:val="0"/>
                      <w:marBottom w:val="0"/>
                      <w:divBdr>
                        <w:top w:val="none" w:sz="0" w:space="0" w:color="auto"/>
                        <w:left w:val="none" w:sz="0" w:space="0" w:color="auto"/>
                        <w:bottom w:val="none" w:sz="0" w:space="0" w:color="auto"/>
                        <w:right w:val="none" w:sz="0" w:space="0" w:color="auto"/>
                      </w:divBdr>
                      <w:divsChild>
                        <w:div w:id="1608192846">
                          <w:marLeft w:val="0"/>
                          <w:marRight w:val="0"/>
                          <w:marTop w:val="0"/>
                          <w:marBottom w:val="0"/>
                          <w:divBdr>
                            <w:top w:val="none" w:sz="0" w:space="0" w:color="auto"/>
                            <w:left w:val="none" w:sz="0" w:space="0" w:color="auto"/>
                            <w:bottom w:val="none" w:sz="0" w:space="0" w:color="auto"/>
                            <w:right w:val="none" w:sz="0" w:space="0" w:color="auto"/>
                          </w:divBdr>
                          <w:divsChild>
                            <w:div w:id="10044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872037">
      <w:bodyDiv w:val="1"/>
      <w:marLeft w:val="0"/>
      <w:marRight w:val="0"/>
      <w:marTop w:val="0"/>
      <w:marBottom w:val="0"/>
      <w:divBdr>
        <w:top w:val="none" w:sz="0" w:space="0" w:color="auto"/>
        <w:left w:val="none" w:sz="0" w:space="0" w:color="auto"/>
        <w:bottom w:val="none" w:sz="0" w:space="0" w:color="auto"/>
        <w:right w:val="none" w:sz="0" w:space="0" w:color="auto"/>
      </w:divBdr>
    </w:div>
    <w:div w:id="1085611757">
      <w:bodyDiv w:val="1"/>
      <w:marLeft w:val="0"/>
      <w:marRight w:val="0"/>
      <w:marTop w:val="0"/>
      <w:marBottom w:val="0"/>
      <w:divBdr>
        <w:top w:val="none" w:sz="0" w:space="0" w:color="auto"/>
        <w:left w:val="none" w:sz="0" w:space="0" w:color="auto"/>
        <w:bottom w:val="none" w:sz="0" w:space="0" w:color="auto"/>
        <w:right w:val="none" w:sz="0" w:space="0" w:color="auto"/>
      </w:divBdr>
    </w:div>
    <w:div w:id="1087847010">
      <w:bodyDiv w:val="1"/>
      <w:marLeft w:val="0"/>
      <w:marRight w:val="0"/>
      <w:marTop w:val="0"/>
      <w:marBottom w:val="0"/>
      <w:divBdr>
        <w:top w:val="none" w:sz="0" w:space="0" w:color="auto"/>
        <w:left w:val="none" w:sz="0" w:space="0" w:color="auto"/>
        <w:bottom w:val="none" w:sz="0" w:space="0" w:color="auto"/>
        <w:right w:val="none" w:sz="0" w:space="0" w:color="auto"/>
      </w:divBdr>
    </w:div>
    <w:div w:id="1091122667">
      <w:bodyDiv w:val="1"/>
      <w:marLeft w:val="0"/>
      <w:marRight w:val="0"/>
      <w:marTop w:val="0"/>
      <w:marBottom w:val="0"/>
      <w:divBdr>
        <w:top w:val="none" w:sz="0" w:space="0" w:color="auto"/>
        <w:left w:val="none" w:sz="0" w:space="0" w:color="auto"/>
        <w:bottom w:val="none" w:sz="0" w:space="0" w:color="auto"/>
        <w:right w:val="none" w:sz="0" w:space="0" w:color="auto"/>
      </w:divBdr>
    </w:div>
    <w:div w:id="1105154987">
      <w:bodyDiv w:val="1"/>
      <w:marLeft w:val="0"/>
      <w:marRight w:val="0"/>
      <w:marTop w:val="0"/>
      <w:marBottom w:val="0"/>
      <w:divBdr>
        <w:top w:val="none" w:sz="0" w:space="0" w:color="auto"/>
        <w:left w:val="none" w:sz="0" w:space="0" w:color="auto"/>
        <w:bottom w:val="none" w:sz="0" w:space="0" w:color="auto"/>
        <w:right w:val="none" w:sz="0" w:space="0" w:color="auto"/>
      </w:divBdr>
    </w:div>
    <w:div w:id="1238593016">
      <w:bodyDiv w:val="1"/>
      <w:marLeft w:val="0"/>
      <w:marRight w:val="0"/>
      <w:marTop w:val="0"/>
      <w:marBottom w:val="0"/>
      <w:divBdr>
        <w:top w:val="none" w:sz="0" w:space="0" w:color="auto"/>
        <w:left w:val="none" w:sz="0" w:space="0" w:color="auto"/>
        <w:bottom w:val="none" w:sz="0" w:space="0" w:color="auto"/>
        <w:right w:val="none" w:sz="0" w:space="0" w:color="auto"/>
      </w:divBdr>
    </w:div>
    <w:div w:id="1256086292">
      <w:bodyDiv w:val="1"/>
      <w:marLeft w:val="0"/>
      <w:marRight w:val="0"/>
      <w:marTop w:val="0"/>
      <w:marBottom w:val="0"/>
      <w:divBdr>
        <w:top w:val="none" w:sz="0" w:space="0" w:color="auto"/>
        <w:left w:val="none" w:sz="0" w:space="0" w:color="auto"/>
        <w:bottom w:val="none" w:sz="0" w:space="0" w:color="auto"/>
        <w:right w:val="none" w:sz="0" w:space="0" w:color="auto"/>
      </w:divBdr>
    </w:div>
    <w:div w:id="1262834155">
      <w:bodyDiv w:val="1"/>
      <w:marLeft w:val="0"/>
      <w:marRight w:val="0"/>
      <w:marTop w:val="0"/>
      <w:marBottom w:val="0"/>
      <w:divBdr>
        <w:top w:val="none" w:sz="0" w:space="0" w:color="auto"/>
        <w:left w:val="none" w:sz="0" w:space="0" w:color="auto"/>
        <w:bottom w:val="none" w:sz="0" w:space="0" w:color="auto"/>
        <w:right w:val="none" w:sz="0" w:space="0" w:color="auto"/>
      </w:divBdr>
    </w:div>
    <w:div w:id="1293025958">
      <w:bodyDiv w:val="1"/>
      <w:marLeft w:val="0"/>
      <w:marRight w:val="0"/>
      <w:marTop w:val="0"/>
      <w:marBottom w:val="0"/>
      <w:divBdr>
        <w:top w:val="none" w:sz="0" w:space="0" w:color="auto"/>
        <w:left w:val="none" w:sz="0" w:space="0" w:color="auto"/>
        <w:bottom w:val="none" w:sz="0" w:space="0" w:color="auto"/>
        <w:right w:val="none" w:sz="0" w:space="0" w:color="auto"/>
      </w:divBdr>
    </w:div>
    <w:div w:id="1295520502">
      <w:bodyDiv w:val="1"/>
      <w:marLeft w:val="0"/>
      <w:marRight w:val="0"/>
      <w:marTop w:val="0"/>
      <w:marBottom w:val="0"/>
      <w:divBdr>
        <w:top w:val="none" w:sz="0" w:space="0" w:color="auto"/>
        <w:left w:val="none" w:sz="0" w:space="0" w:color="auto"/>
        <w:bottom w:val="none" w:sz="0" w:space="0" w:color="auto"/>
        <w:right w:val="none" w:sz="0" w:space="0" w:color="auto"/>
      </w:divBdr>
    </w:div>
    <w:div w:id="1319573544">
      <w:bodyDiv w:val="1"/>
      <w:marLeft w:val="0"/>
      <w:marRight w:val="0"/>
      <w:marTop w:val="0"/>
      <w:marBottom w:val="0"/>
      <w:divBdr>
        <w:top w:val="none" w:sz="0" w:space="0" w:color="auto"/>
        <w:left w:val="none" w:sz="0" w:space="0" w:color="auto"/>
        <w:bottom w:val="none" w:sz="0" w:space="0" w:color="auto"/>
        <w:right w:val="none" w:sz="0" w:space="0" w:color="auto"/>
      </w:divBdr>
    </w:div>
    <w:div w:id="1348678266">
      <w:bodyDiv w:val="1"/>
      <w:marLeft w:val="0"/>
      <w:marRight w:val="0"/>
      <w:marTop w:val="0"/>
      <w:marBottom w:val="0"/>
      <w:divBdr>
        <w:top w:val="none" w:sz="0" w:space="0" w:color="auto"/>
        <w:left w:val="none" w:sz="0" w:space="0" w:color="auto"/>
        <w:bottom w:val="none" w:sz="0" w:space="0" w:color="auto"/>
        <w:right w:val="none" w:sz="0" w:space="0" w:color="auto"/>
      </w:divBdr>
    </w:div>
    <w:div w:id="1384599047">
      <w:bodyDiv w:val="1"/>
      <w:marLeft w:val="0"/>
      <w:marRight w:val="0"/>
      <w:marTop w:val="0"/>
      <w:marBottom w:val="0"/>
      <w:divBdr>
        <w:top w:val="none" w:sz="0" w:space="0" w:color="auto"/>
        <w:left w:val="none" w:sz="0" w:space="0" w:color="auto"/>
        <w:bottom w:val="none" w:sz="0" w:space="0" w:color="auto"/>
        <w:right w:val="none" w:sz="0" w:space="0" w:color="auto"/>
      </w:divBdr>
    </w:div>
    <w:div w:id="1392920727">
      <w:bodyDiv w:val="1"/>
      <w:marLeft w:val="0"/>
      <w:marRight w:val="0"/>
      <w:marTop w:val="0"/>
      <w:marBottom w:val="0"/>
      <w:divBdr>
        <w:top w:val="none" w:sz="0" w:space="0" w:color="auto"/>
        <w:left w:val="none" w:sz="0" w:space="0" w:color="auto"/>
        <w:bottom w:val="none" w:sz="0" w:space="0" w:color="auto"/>
        <w:right w:val="none" w:sz="0" w:space="0" w:color="auto"/>
      </w:divBdr>
      <w:divsChild>
        <w:div w:id="1444227464">
          <w:marLeft w:val="0"/>
          <w:marRight w:val="0"/>
          <w:marTop w:val="0"/>
          <w:marBottom w:val="0"/>
          <w:divBdr>
            <w:top w:val="none" w:sz="0" w:space="0" w:color="auto"/>
            <w:left w:val="none" w:sz="0" w:space="0" w:color="auto"/>
            <w:bottom w:val="none" w:sz="0" w:space="0" w:color="auto"/>
            <w:right w:val="none" w:sz="0" w:space="0" w:color="auto"/>
          </w:divBdr>
          <w:divsChild>
            <w:div w:id="440806362">
              <w:marLeft w:val="0"/>
              <w:marRight w:val="0"/>
              <w:marTop w:val="0"/>
              <w:marBottom w:val="0"/>
              <w:divBdr>
                <w:top w:val="none" w:sz="0" w:space="0" w:color="auto"/>
                <w:left w:val="none" w:sz="0" w:space="0" w:color="auto"/>
                <w:bottom w:val="none" w:sz="0" w:space="0" w:color="auto"/>
                <w:right w:val="none" w:sz="0" w:space="0" w:color="auto"/>
              </w:divBdr>
              <w:divsChild>
                <w:div w:id="1528107153">
                  <w:marLeft w:val="0"/>
                  <w:marRight w:val="0"/>
                  <w:marTop w:val="0"/>
                  <w:marBottom w:val="0"/>
                  <w:divBdr>
                    <w:top w:val="none" w:sz="0" w:space="0" w:color="auto"/>
                    <w:left w:val="none" w:sz="0" w:space="0" w:color="auto"/>
                    <w:bottom w:val="none" w:sz="0" w:space="0" w:color="auto"/>
                    <w:right w:val="none" w:sz="0" w:space="0" w:color="auto"/>
                  </w:divBdr>
                  <w:divsChild>
                    <w:div w:id="1056859412">
                      <w:marLeft w:val="0"/>
                      <w:marRight w:val="0"/>
                      <w:marTop w:val="0"/>
                      <w:marBottom w:val="0"/>
                      <w:divBdr>
                        <w:top w:val="none" w:sz="0" w:space="0" w:color="auto"/>
                        <w:left w:val="none" w:sz="0" w:space="0" w:color="auto"/>
                        <w:bottom w:val="none" w:sz="0" w:space="0" w:color="auto"/>
                        <w:right w:val="none" w:sz="0" w:space="0" w:color="auto"/>
                      </w:divBdr>
                      <w:divsChild>
                        <w:div w:id="1091046906">
                          <w:marLeft w:val="0"/>
                          <w:marRight w:val="0"/>
                          <w:marTop w:val="0"/>
                          <w:marBottom w:val="0"/>
                          <w:divBdr>
                            <w:top w:val="none" w:sz="0" w:space="0" w:color="auto"/>
                            <w:left w:val="none" w:sz="0" w:space="0" w:color="auto"/>
                            <w:bottom w:val="none" w:sz="0" w:space="0" w:color="auto"/>
                            <w:right w:val="none" w:sz="0" w:space="0" w:color="auto"/>
                          </w:divBdr>
                          <w:divsChild>
                            <w:div w:id="1703239398">
                              <w:marLeft w:val="0"/>
                              <w:marRight w:val="0"/>
                              <w:marTop w:val="0"/>
                              <w:marBottom w:val="0"/>
                              <w:divBdr>
                                <w:top w:val="none" w:sz="0" w:space="0" w:color="auto"/>
                                <w:left w:val="none" w:sz="0" w:space="0" w:color="auto"/>
                                <w:bottom w:val="none" w:sz="0" w:space="0" w:color="auto"/>
                                <w:right w:val="none" w:sz="0" w:space="0" w:color="auto"/>
                              </w:divBdr>
                              <w:divsChild>
                                <w:div w:id="251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90425">
      <w:bodyDiv w:val="1"/>
      <w:marLeft w:val="0"/>
      <w:marRight w:val="0"/>
      <w:marTop w:val="0"/>
      <w:marBottom w:val="0"/>
      <w:divBdr>
        <w:top w:val="none" w:sz="0" w:space="0" w:color="auto"/>
        <w:left w:val="none" w:sz="0" w:space="0" w:color="auto"/>
        <w:bottom w:val="none" w:sz="0" w:space="0" w:color="auto"/>
        <w:right w:val="none" w:sz="0" w:space="0" w:color="auto"/>
      </w:divBdr>
    </w:div>
    <w:div w:id="1463425586">
      <w:bodyDiv w:val="1"/>
      <w:marLeft w:val="0"/>
      <w:marRight w:val="0"/>
      <w:marTop w:val="0"/>
      <w:marBottom w:val="0"/>
      <w:divBdr>
        <w:top w:val="none" w:sz="0" w:space="0" w:color="auto"/>
        <w:left w:val="none" w:sz="0" w:space="0" w:color="auto"/>
        <w:bottom w:val="none" w:sz="0" w:space="0" w:color="auto"/>
        <w:right w:val="none" w:sz="0" w:space="0" w:color="auto"/>
      </w:divBdr>
    </w:div>
    <w:div w:id="1472672518">
      <w:bodyDiv w:val="1"/>
      <w:marLeft w:val="0"/>
      <w:marRight w:val="0"/>
      <w:marTop w:val="0"/>
      <w:marBottom w:val="0"/>
      <w:divBdr>
        <w:top w:val="none" w:sz="0" w:space="0" w:color="auto"/>
        <w:left w:val="none" w:sz="0" w:space="0" w:color="auto"/>
        <w:bottom w:val="none" w:sz="0" w:space="0" w:color="auto"/>
        <w:right w:val="none" w:sz="0" w:space="0" w:color="auto"/>
      </w:divBdr>
    </w:div>
    <w:div w:id="1478648420">
      <w:bodyDiv w:val="1"/>
      <w:marLeft w:val="0"/>
      <w:marRight w:val="0"/>
      <w:marTop w:val="0"/>
      <w:marBottom w:val="0"/>
      <w:divBdr>
        <w:top w:val="none" w:sz="0" w:space="0" w:color="auto"/>
        <w:left w:val="none" w:sz="0" w:space="0" w:color="auto"/>
        <w:bottom w:val="none" w:sz="0" w:space="0" w:color="auto"/>
        <w:right w:val="none" w:sz="0" w:space="0" w:color="auto"/>
      </w:divBdr>
    </w:div>
    <w:div w:id="1479497646">
      <w:bodyDiv w:val="1"/>
      <w:marLeft w:val="0"/>
      <w:marRight w:val="0"/>
      <w:marTop w:val="0"/>
      <w:marBottom w:val="0"/>
      <w:divBdr>
        <w:top w:val="none" w:sz="0" w:space="0" w:color="auto"/>
        <w:left w:val="none" w:sz="0" w:space="0" w:color="auto"/>
        <w:bottom w:val="none" w:sz="0" w:space="0" w:color="auto"/>
        <w:right w:val="none" w:sz="0" w:space="0" w:color="auto"/>
      </w:divBdr>
    </w:div>
    <w:div w:id="1497575400">
      <w:bodyDiv w:val="1"/>
      <w:marLeft w:val="0"/>
      <w:marRight w:val="0"/>
      <w:marTop w:val="0"/>
      <w:marBottom w:val="0"/>
      <w:divBdr>
        <w:top w:val="none" w:sz="0" w:space="0" w:color="auto"/>
        <w:left w:val="none" w:sz="0" w:space="0" w:color="auto"/>
        <w:bottom w:val="none" w:sz="0" w:space="0" w:color="auto"/>
        <w:right w:val="none" w:sz="0" w:space="0" w:color="auto"/>
      </w:divBdr>
    </w:div>
    <w:div w:id="1539657292">
      <w:bodyDiv w:val="1"/>
      <w:marLeft w:val="0"/>
      <w:marRight w:val="0"/>
      <w:marTop w:val="0"/>
      <w:marBottom w:val="0"/>
      <w:divBdr>
        <w:top w:val="none" w:sz="0" w:space="0" w:color="auto"/>
        <w:left w:val="none" w:sz="0" w:space="0" w:color="auto"/>
        <w:bottom w:val="none" w:sz="0" w:space="0" w:color="auto"/>
        <w:right w:val="none" w:sz="0" w:space="0" w:color="auto"/>
      </w:divBdr>
    </w:div>
    <w:div w:id="1564213964">
      <w:bodyDiv w:val="1"/>
      <w:marLeft w:val="0"/>
      <w:marRight w:val="0"/>
      <w:marTop w:val="0"/>
      <w:marBottom w:val="0"/>
      <w:divBdr>
        <w:top w:val="none" w:sz="0" w:space="0" w:color="auto"/>
        <w:left w:val="none" w:sz="0" w:space="0" w:color="auto"/>
        <w:bottom w:val="none" w:sz="0" w:space="0" w:color="auto"/>
        <w:right w:val="none" w:sz="0" w:space="0" w:color="auto"/>
      </w:divBdr>
    </w:div>
    <w:div w:id="1571698568">
      <w:bodyDiv w:val="1"/>
      <w:marLeft w:val="0"/>
      <w:marRight w:val="0"/>
      <w:marTop w:val="0"/>
      <w:marBottom w:val="0"/>
      <w:divBdr>
        <w:top w:val="none" w:sz="0" w:space="0" w:color="auto"/>
        <w:left w:val="none" w:sz="0" w:space="0" w:color="auto"/>
        <w:bottom w:val="none" w:sz="0" w:space="0" w:color="auto"/>
        <w:right w:val="none" w:sz="0" w:space="0" w:color="auto"/>
      </w:divBdr>
    </w:div>
    <w:div w:id="1574242345">
      <w:bodyDiv w:val="1"/>
      <w:marLeft w:val="0"/>
      <w:marRight w:val="0"/>
      <w:marTop w:val="0"/>
      <w:marBottom w:val="0"/>
      <w:divBdr>
        <w:top w:val="none" w:sz="0" w:space="0" w:color="auto"/>
        <w:left w:val="none" w:sz="0" w:space="0" w:color="auto"/>
        <w:bottom w:val="none" w:sz="0" w:space="0" w:color="auto"/>
        <w:right w:val="none" w:sz="0" w:space="0" w:color="auto"/>
      </w:divBdr>
    </w:div>
    <w:div w:id="1597712235">
      <w:bodyDiv w:val="1"/>
      <w:marLeft w:val="0"/>
      <w:marRight w:val="0"/>
      <w:marTop w:val="0"/>
      <w:marBottom w:val="0"/>
      <w:divBdr>
        <w:top w:val="none" w:sz="0" w:space="0" w:color="auto"/>
        <w:left w:val="none" w:sz="0" w:space="0" w:color="auto"/>
        <w:bottom w:val="none" w:sz="0" w:space="0" w:color="auto"/>
        <w:right w:val="none" w:sz="0" w:space="0" w:color="auto"/>
      </w:divBdr>
    </w:div>
    <w:div w:id="1680113461">
      <w:bodyDiv w:val="1"/>
      <w:marLeft w:val="0"/>
      <w:marRight w:val="0"/>
      <w:marTop w:val="0"/>
      <w:marBottom w:val="0"/>
      <w:divBdr>
        <w:top w:val="none" w:sz="0" w:space="0" w:color="auto"/>
        <w:left w:val="none" w:sz="0" w:space="0" w:color="auto"/>
        <w:bottom w:val="none" w:sz="0" w:space="0" w:color="auto"/>
        <w:right w:val="none" w:sz="0" w:space="0" w:color="auto"/>
      </w:divBdr>
    </w:div>
    <w:div w:id="1715885460">
      <w:bodyDiv w:val="1"/>
      <w:marLeft w:val="0"/>
      <w:marRight w:val="0"/>
      <w:marTop w:val="0"/>
      <w:marBottom w:val="0"/>
      <w:divBdr>
        <w:top w:val="none" w:sz="0" w:space="0" w:color="auto"/>
        <w:left w:val="none" w:sz="0" w:space="0" w:color="auto"/>
        <w:bottom w:val="none" w:sz="0" w:space="0" w:color="auto"/>
        <w:right w:val="none" w:sz="0" w:space="0" w:color="auto"/>
      </w:divBdr>
      <w:divsChild>
        <w:div w:id="579025140">
          <w:marLeft w:val="0"/>
          <w:marRight w:val="0"/>
          <w:marTop w:val="0"/>
          <w:marBottom w:val="0"/>
          <w:divBdr>
            <w:top w:val="none" w:sz="0" w:space="0" w:color="auto"/>
            <w:left w:val="none" w:sz="0" w:space="0" w:color="auto"/>
            <w:bottom w:val="none" w:sz="0" w:space="0" w:color="auto"/>
            <w:right w:val="none" w:sz="0" w:space="0" w:color="auto"/>
          </w:divBdr>
        </w:div>
        <w:div w:id="211187972">
          <w:marLeft w:val="0"/>
          <w:marRight w:val="0"/>
          <w:marTop w:val="0"/>
          <w:marBottom w:val="0"/>
          <w:divBdr>
            <w:top w:val="none" w:sz="0" w:space="0" w:color="auto"/>
            <w:left w:val="none" w:sz="0" w:space="0" w:color="auto"/>
            <w:bottom w:val="none" w:sz="0" w:space="0" w:color="auto"/>
            <w:right w:val="none" w:sz="0" w:space="0" w:color="auto"/>
          </w:divBdr>
        </w:div>
        <w:div w:id="976450661">
          <w:marLeft w:val="0"/>
          <w:marRight w:val="0"/>
          <w:marTop w:val="0"/>
          <w:marBottom w:val="0"/>
          <w:divBdr>
            <w:top w:val="none" w:sz="0" w:space="0" w:color="auto"/>
            <w:left w:val="none" w:sz="0" w:space="0" w:color="auto"/>
            <w:bottom w:val="none" w:sz="0" w:space="0" w:color="auto"/>
            <w:right w:val="none" w:sz="0" w:space="0" w:color="auto"/>
          </w:divBdr>
        </w:div>
        <w:div w:id="1731685654">
          <w:marLeft w:val="0"/>
          <w:marRight w:val="0"/>
          <w:marTop w:val="0"/>
          <w:marBottom w:val="0"/>
          <w:divBdr>
            <w:top w:val="none" w:sz="0" w:space="0" w:color="auto"/>
            <w:left w:val="none" w:sz="0" w:space="0" w:color="auto"/>
            <w:bottom w:val="none" w:sz="0" w:space="0" w:color="auto"/>
            <w:right w:val="none" w:sz="0" w:space="0" w:color="auto"/>
          </w:divBdr>
        </w:div>
        <w:div w:id="497429863">
          <w:marLeft w:val="0"/>
          <w:marRight w:val="0"/>
          <w:marTop w:val="0"/>
          <w:marBottom w:val="0"/>
          <w:divBdr>
            <w:top w:val="none" w:sz="0" w:space="0" w:color="auto"/>
            <w:left w:val="none" w:sz="0" w:space="0" w:color="auto"/>
            <w:bottom w:val="none" w:sz="0" w:space="0" w:color="auto"/>
            <w:right w:val="none" w:sz="0" w:space="0" w:color="auto"/>
          </w:divBdr>
        </w:div>
      </w:divsChild>
    </w:div>
    <w:div w:id="1722094651">
      <w:bodyDiv w:val="1"/>
      <w:marLeft w:val="0"/>
      <w:marRight w:val="0"/>
      <w:marTop w:val="0"/>
      <w:marBottom w:val="0"/>
      <w:divBdr>
        <w:top w:val="none" w:sz="0" w:space="0" w:color="auto"/>
        <w:left w:val="none" w:sz="0" w:space="0" w:color="auto"/>
        <w:bottom w:val="none" w:sz="0" w:space="0" w:color="auto"/>
        <w:right w:val="none" w:sz="0" w:space="0" w:color="auto"/>
      </w:divBdr>
    </w:div>
    <w:div w:id="1765416919">
      <w:bodyDiv w:val="1"/>
      <w:marLeft w:val="0"/>
      <w:marRight w:val="0"/>
      <w:marTop w:val="0"/>
      <w:marBottom w:val="0"/>
      <w:divBdr>
        <w:top w:val="none" w:sz="0" w:space="0" w:color="auto"/>
        <w:left w:val="none" w:sz="0" w:space="0" w:color="auto"/>
        <w:bottom w:val="none" w:sz="0" w:space="0" w:color="auto"/>
        <w:right w:val="none" w:sz="0" w:space="0" w:color="auto"/>
      </w:divBdr>
      <w:divsChild>
        <w:div w:id="1152939863">
          <w:marLeft w:val="0"/>
          <w:marRight w:val="0"/>
          <w:marTop w:val="0"/>
          <w:marBottom w:val="0"/>
          <w:divBdr>
            <w:top w:val="none" w:sz="0" w:space="0" w:color="auto"/>
            <w:left w:val="none" w:sz="0" w:space="0" w:color="auto"/>
            <w:bottom w:val="none" w:sz="0" w:space="0" w:color="auto"/>
            <w:right w:val="none" w:sz="0" w:space="0" w:color="auto"/>
          </w:divBdr>
          <w:divsChild>
            <w:div w:id="1056389683">
              <w:marLeft w:val="0"/>
              <w:marRight w:val="0"/>
              <w:marTop w:val="0"/>
              <w:marBottom w:val="0"/>
              <w:divBdr>
                <w:top w:val="none" w:sz="0" w:space="0" w:color="auto"/>
                <w:left w:val="none" w:sz="0" w:space="0" w:color="auto"/>
                <w:bottom w:val="none" w:sz="0" w:space="0" w:color="auto"/>
                <w:right w:val="none" w:sz="0" w:space="0" w:color="auto"/>
              </w:divBdr>
              <w:divsChild>
                <w:div w:id="1298143215">
                  <w:marLeft w:val="0"/>
                  <w:marRight w:val="0"/>
                  <w:marTop w:val="0"/>
                  <w:marBottom w:val="0"/>
                  <w:divBdr>
                    <w:top w:val="none" w:sz="0" w:space="0" w:color="auto"/>
                    <w:left w:val="none" w:sz="0" w:space="0" w:color="auto"/>
                    <w:bottom w:val="none" w:sz="0" w:space="0" w:color="auto"/>
                    <w:right w:val="none" w:sz="0" w:space="0" w:color="auto"/>
                  </w:divBdr>
                  <w:divsChild>
                    <w:div w:id="1512717685">
                      <w:marLeft w:val="0"/>
                      <w:marRight w:val="0"/>
                      <w:marTop w:val="0"/>
                      <w:marBottom w:val="0"/>
                      <w:divBdr>
                        <w:top w:val="none" w:sz="0" w:space="0" w:color="auto"/>
                        <w:left w:val="none" w:sz="0" w:space="0" w:color="auto"/>
                        <w:bottom w:val="none" w:sz="0" w:space="0" w:color="auto"/>
                        <w:right w:val="none" w:sz="0" w:space="0" w:color="auto"/>
                      </w:divBdr>
                      <w:divsChild>
                        <w:div w:id="1084032446">
                          <w:marLeft w:val="0"/>
                          <w:marRight w:val="0"/>
                          <w:marTop w:val="0"/>
                          <w:marBottom w:val="0"/>
                          <w:divBdr>
                            <w:top w:val="none" w:sz="0" w:space="0" w:color="auto"/>
                            <w:left w:val="none" w:sz="0" w:space="0" w:color="auto"/>
                            <w:bottom w:val="none" w:sz="0" w:space="0" w:color="auto"/>
                            <w:right w:val="none" w:sz="0" w:space="0" w:color="auto"/>
                          </w:divBdr>
                          <w:divsChild>
                            <w:div w:id="384257778">
                              <w:marLeft w:val="0"/>
                              <w:marRight w:val="0"/>
                              <w:marTop w:val="0"/>
                              <w:marBottom w:val="0"/>
                              <w:divBdr>
                                <w:top w:val="none" w:sz="0" w:space="0" w:color="auto"/>
                                <w:left w:val="none" w:sz="0" w:space="0" w:color="auto"/>
                                <w:bottom w:val="none" w:sz="0" w:space="0" w:color="auto"/>
                                <w:right w:val="none" w:sz="0" w:space="0" w:color="auto"/>
                              </w:divBdr>
                              <w:divsChild>
                                <w:div w:id="5488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5808">
      <w:bodyDiv w:val="1"/>
      <w:marLeft w:val="0"/>
      <w:marRight w:val="0"/>
      <w:marTop w:val="0"/>
      <w:marBottom w:val="0"/>
      <w:divBdr>
        <w:top w:val="none" w:sz="0" w:space="0" w:color="auto"/>
        <w:left w:val="none" w:sz="0" w:space="0" w:color="auto"/>
        <w:bottom w:val="none" w:sz="0" w:space="0" w:color="auto"/>
        <w:right w:val="none" w:sz="0" w:space="0" w:color="auto"/>
      </w:divBdr>
    </w:div>
    <w:div w:id="1840923149">
      <w:bodyDiv w:val="1"/>
      <w:marLeft w:val="0"/>
      <w:marRight w:val="0"/>
      <w:marTop w:val="0"/>
      <w:marBottom w:val="0"/>
      <w:divBdr>
        <w:top w:val="none" w:sz="0" w:space="0" w:color="auto"/>
        <w:left w:val="none" w:sz="0" w:space="0" w:color="auto"/>
        <w:bottom w:val="none" w:sz="0" w:space="0" w:color="auto"/>
        <w:right w:val="none" w:sz="0" w:space="0" w:color="auto"/>
      </w:divBdr>
    </w:div>
    <w:div w:id="1914661251">
      <w:bodyDiv w:val="1"/>
      <w:marLeft w:val="0"/>
      <w:marRight w:val="0"/>
      <w:marTop w:val="0"/>
      <w:marBottom w:val="0"/>
      <w:divBdr>
        <w:top w:val="none" w:sz="0" w:space="0" w:color="auto"/>
        <w:left w:val="none" w:sz="0" w:space="0" w:color="auto"/>
        <w:bottom w:val="none" w:sz="0" w:space="0" w:color="auto"/>
        <w:right w:val="none" w:sz="0" w:space="0" w:color="auto"/>
      </w:divBdr>
    </w:div>
    <w:div w:id="1918056954">
      <w:bodyDiv w:val="1"/>
      <w:marLeft w:val="0"/>
      <w:marRight w:val="0"/>
      <w:marTop w:val="0"/>
      <w:marBottom w:val="0"/>
      <w:divBdr>
        <w:top w:val="none" w:sz="0" w:space="0" w:color="auto"/>
        <w:left w:val="none" w:sz="0" w:space="0" w:color="auto"/>
        <w:bottom w:val="none" w:sz="0" w:space="0" w:color="auto"/>
        <w:right w:val="none" w:sz="0" w:space="0" w:color="auto"/>
      </w:divBdr>
    </w:div>
    <w:div w:id="1919173110">
      <w:bodyDiv w:val="1"/>
      <w:marLeft w:val="0"/>
      <w:marRight w:val="0"/>
      <w:marTop w:val="0"/>
      <w:marBottom w:val="0"/>
      <w:divBdr>
        <w:top w:val="none" w:sz="0" w:space="0" w:color="auto"/>
        <w:left w:val="none" w:sz="0" w:space="0" w:color="auto"/>
        <w:bottom w:val="none" w:sz="0" w:space="0" w:color="auto"/>
        <w:right w:val="none" w:sz="0" w:space="0" w:color="auto"/>
      </w:divBdr>
    </w:div>
    <w:div w:id="1927882405">
      <w:bodyDiv w:val="1"/>
      <w:marLeft w:val="0"/>
      <w:marRight w:val="0"/>
      <w:marTop w:val="0"/>
      <w:marBottom w:val="0"/>
      <w:divBdr>
        <w:top w:val="none" w:sz="0" w:space="0" w:color="auto"/>
        <w:left w:val="none" w:sz="0" w:space="0" w:color="auto"/>
        <w:bottom w:val="none" w:sz="0" w:space="0" w:color="auto"/>
        <w:right w:val="none" w:sz="0" w:space="0" w:color="auto"/>
      </w:divBdr>
      <w:divsChild>
        <w:div w:id="812717767">
          <w:marLeft w:val="0"/>
          <w:marRight w:val="0"/>
          <w:marTop w:val="0"/>
          <w:marBottom w:val="0"/>
          <w:divBdr>
            <w:top w:val="none" w:sz="0" w:space="0" w:color="auto"/>
            <w:left w:val="none" w:sz="0" w:space="0" w:color="auto"/>
            <w:bottom w:val="none" w:sz="0" w:space="0" w:color="auto"/>
            <w:right w:val="none" w:sz="0" w:space="0" w:color="auto"/>
          </w:divBdr>
          <w:divsChild>
            <w:div w:id="742728014">
              <w:marLeft w:val="0"/>
              <w:marRight w:val="0"/>
              <w:marTop w:val="0"/>
              <w:marBottom w:val="0"/>
              <w:divBdr>
                <w:top w:val="none" w:sz="0" w:space="0" w:color="auto"/>
                <w:left w:val="none" w:sz="0" w:space="0" w:color="auto"/>
                <w:bottom w:val="none" w:sz="0" w:space="0" w:color="auto"/>
                <w:right w:val="none" w:sz="0" w:space="0" w:color="auto"/>
              </w:divBdr>
              <w:divsChild>
                <w:div w:id="1463188343">
                  <w:marLeft w:val="0"/>
                  <w:marRight w:val="0"/>
                  <w:marTop w:val="0"/>
                  <w:marBottom w:val="0"/>
                  <w:divBdr>
                    <w:top w:val="none" w:sz="0" w:space="0" w:color="auto"/>
                    <w:left w:val="none" w:sz="0" w:space="0" w:color="auto"/>
                    <w:bottom w:val="none" w:sz="0" w:space="0" w:color="auto"/>
                    <w:right w:val="none" w:sz="0" w:space="0" w:color="auto"/>
                  </w:divBdr>
                  <w:divsChild>
                    <w:div w:id="1843809911">
                      <w:marLeft w:val="0"/>
                      <w:marRight w:val="0"/>
                      <w:marTop w:val="0"/>
                      <w:marBottom w:val="0"/>
                      <w:divBdr>
                        <w:top w:val="none" w:sz="0" w:space="0" w:color="auto"/>
                        <w:left w:val="none" w:sz="0" w:space="0" w:color="auto"/>
                        <w:bottom w:val="none" w:sz="0" w:space="0" w:color="auto"/>
                        <w:right w:val="none" w:sz="0" w:space="0" w:color="auto"/>
                      </w:divBdr>
                      <w:divsChild>
                        <w:div w:id="1147671276">
                          <w:marLeft w:val="0"/>
                          <w:marRight w:val="0"/>
                          <w:marTop w:val="0"/>
                          <w:marBottom w:val="345"/>
                          <w:divBdr>
                            <w:top w:val="none" w:sz="0" w:space="0" w:color="auto"/>
                            <w:left w:val="none" w:sz="0" w:space="0" w:color="auto"/>
                            <w:bottom w:val="none" w:sz="0" w:space="0" w:color="auto"/>
                            <w:right w:val="none" w:sz="0" w:space="0" w:color="auto"/>
                          </w:divBdr>
                          <w:divsChild>
                            <w:div w:id="1831210066">
                              <w:marLeft w:val="0"/>
                              <w:marRight w:val="0"/>
                              <w:marTop w:val="0"/>
                              <w:marBottom w:val="0"/>
                              <w:divBdr>
                                <w:top w:val="none" w:sz="0" w:space="0" w:color="auto"/>
                                <w:left w:val="none" w:sz="0" w:space="0" w:color="auto"/>
                                <w:bottom w:val="none" w:sz="0" w:space="0" w:color="auto"/>
                                <w:right w:val="none" w:sz="0" w:space="0" w:color="auto"/>
                              </w:divBdr>
                              <w:divsChild>
                                <w:div w:id="402220525">
                                  <w:marLeft w:val="0"/>
                                  <w:marRight w:val="0"/>
                                  <w:marTop w:val="0"/>
                                  <w:marBottom w:val="0"/>
                                  <w:divBdr>
                                    <w:top w:val="none" w:sz="0" w:space="0" w:color="auto"/>
                                    <w:left w:val="none" w:sz="0" w:space="0" w:color="auto"/>
                                    <w:bottom w:val="none" w:sz="0" w:space="0" w:color="auto"/>
                                    <w:right w:val="none" w:sz="0" w:space="0" w:color="auto"/>
                                  </w:divBdr>
                                  <w:divsChild>
                                    <w:div w:id="152798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77571">
      <w:bodyDiv w:val="1"/>
      <w:marLeft w:val="0"/>
      <w:marRight w:val="0"/>
      <w:marTop w:val="0"/>
      <w:marBottom w:val="0"/>
      <w:divBdr>
        <w:top w:val="none" w:sz="0" w:space="0" w:color="auto"/>
        <w:left w:val="none" w:sz="0" w:space="0" w:color="auto"/>
        <w:bottom w:val="none" w:sz="0" w:space="0" w:color="auto"/>
        <w:right w:val="none" w:sz="0" w:space="0" w:color="auto"/>
      </w:divBdr>
    </w:div>
    <w:div w:id="2001932355">
      <w:bodyDiv w:val="1"/>
      <w:marLeft w:val="0"/>
      <w:marRight w:val="0"/>
      <w:marTop w:val="0"/>
      <w:marBottom w:val="0"/>
      <w:divBdr>
        <w:top w:val="none" w:sz="0" w:space="0" w:color="auto"/>
        <w:left w:val="none" w:sz="0" w:space="0" w:color="auto"/>
        <w:bottom w:val="none" w:sz="0" w:space="0" w:color="auto"/>
        <w:right w:val="none" w:sz="0" w:space="0" w:color="auto"/>
      </w:divBdr>
    </w:div>
    <w:div w:id="2044166048">
      <w:bodyDiv w:val="1"/>
      <w:marLeft w:val="0"/>
      <w:marRight w:val="0"/>
      <w:marTop w:val="0"/>
      <w:marBottom w:val="0"/>
      <w:divBdr>
        <w:top w:val="none" w:sz="0" w:space="0" w:color="auto"/>
        <w:left w:val="none" w:sz="0" w:space="0" w:color="auto"/>
        <w:bottom w:val="none" w:sz="0" w:space="0" w:color="auto"/>
        <w:right w:val="none" w:sz="0" w:space="0" w:color="auto"/>
      </w:divBdr>
    </w:div>
    <w:div w:id="2072262761">
      <w:bodyDiv w:val="1"/>
      <w:marLeft w:val="0"/>
      <w:marRight w:val="0"/>
      <w:marTop w:val="0"/>
      <w:marBottom w:val="0"/>
      <w:divBdr>
        <w:top w:val="none" w:sz="0" w:space="0" w:color="auto"/>
        <w:left w:val="none" w:sz="0" w:space="0" w:color="auto"/>
        <w:bottom w:val="none" w:sz="0" w:space="0" w:color="auto"/>
        <w:right w:val="none" w:sz="0" w:space="0" w:color="auto"/>
      </w:divBdr>
    </w:div>
    <w:div w:id="2102288962">
      <w:bodyDiv w:val="1"/>
      <w:marLeft w:val="0"/>
      <w:marRight w:val="0"/>
      <w:marTop w:val="0"/>
      <w:marBottom w:val="0"/>
      <w:divBdr>
        <w:top w:val="none" w:sz="0" w:space="0" w:color="auto"/>
        <w:left w:val="none" w:sz="0" w:space="0" w:color="auto"/>
        <w:bottom w:val="none" w:sz="0" w:space="0" w:color="auto"/>
        <w:right w:val="none" w:sz="0" w:space="0" w:color="auto"/>
      </w:divBdr>
    </w:div>
    <w:div w:id="21034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nhs.uk/live-well/seasonal-health/sunscreen-and-sun-safety/" TargetMode="External"/><Relationship Id="rId17" Type="http://schemas.openxmlformats.org/officeDocument/2006/relationships/hyperlink" Target="http://www.nhs.uk/bowel-screenin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eat-well/food-guidelines-and-food-labels/water-drinks-nutri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nhs.uk/conditions/dehydration/"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gov.uk/government/publications/beat-the-heat-hot-weather-advice/beat-the-heat-staying-safe-in-hot-weather" TargetMode="External"/><Relationship Id="rId14" Type="http://schemas.openxmlformats.org/officeDocument/2006/relationships/hyperlink" Target="https://www.eastsussex.gov.uk/roads.../public/flexibus?fbclid=IwAR35h0hDCx0d4AQyNTiA54fkScT0fPemR5DJXtfexM6Z1X7ZRIYACPwXJRI" TargetMode="External"/><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2FFA8-A5A1-4A21-9ADD-64C5172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6332</CharactersWithSpaces>
  <SharedDoc>false</SharedDoc>
  <HLinks>
    <vt:vector size="24" baseType="variant">
      <vt:variant>
        <vt:i4>3539068</vt:i4>
      </vt:variant>
      <vt:variant>
        <vt:i4>9</vt:i4>
      </vt:variant>
      <vt:variant>
        <vt:i4>0</vt:i4>
      </vt:variant>
      <vt:variant>
        <vt:i4>5</vt:i4>
      </vt:variant>
      <vt:variant>
        <vt:lpwstr>http://www.groveroadsurgery.co.uk/</vt:lpwstr>
      </vt:variant>
      <vt:variant>
        <vt:lpwstr/>
      </vt:variant>
      <vt:variant>
        <vt:i4>8126465</vt:i4>
      </vt:variant>
      <vt:variant>
        <vt:i4>6</vt:i4>
      </vt:variant>
      <vt:variant>
        <vt:i4>0</vt:i4>
      </vt:variant>
      <vt:variant>
        <vt:i4>5</vt:i4>
      </vt:variant>
      <vt:variant>
        <vt:lpwstr>mailto:repeats@groveroad.nhs.uk</vt:lpwstr>
      </vt:variant>
      <vt:variant>
        <vt:lpwstr/>
      </vt:variant>
      <vt:variant>
        <vt:i4>3539068</vt:i4>
      </vt:variant>
      <vt:variant>
        <vt:i4>3</vt:i4>
      </vt:variant>
      <vt:variant>
        <vt:i4>0</vt:i4>
      </vt:variant>
      <vt:variant>
        <vt:i4>5</vt:i4>
      </vt:variant>
      <vt:variant>
        <vt:lpwstr>http://www.groveroadsurgery.co.uk/</vt:lpwstr>
      </vt:variant>
      <vt:variant>
        <vt:lpwstr/>
      </vt:variant>
      <vt:variant>
        <vt:i4>1245284</vt:i4>
      </vt:variant>
      <vt:variant>
        <vt:i4>0</vt:i4>
      </vt:variant>
      <vt:variant>
        <vt:i4>0</vt:i4>
      </vt:variant>
      <vt:variant>
        <vt:i4>5</vt:i4>
      </vt:variant>
      <vt:variant>
        <vt:lpwstr>mailto:repeats.groveroad@nhs.net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BRIDGEWATER, Sam (MARTINS OAK SURGERY)</cp:lastModifiedBy>
  <cp:revision>22</cp:revision>
  <cp:lastPrinted>2023-04-11T14:10:00Z</cp:lastPrinted>
  <dcterms:created xsi:type="dcterms:W3CDTF">2023-02-13T11:32:00Z</dcterms:created>
  <dcterms:modified xsi:type="dcterms:W3CDTF">2023-07-24T13:36:00Z</dcterms:modified>
</cp:coreProperties>
</file>